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27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2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TWOMEY CHRISTOPHER A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4,662.987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61.72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11/03/2024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31.331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amount of underlying securities is 2,596.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2019-12-17T02:49:09Z</dcterms:created>
  <dcterms:modified xsi:type="dcterms:W3CDTF">2019-12-17T02:49:09Z</dcterms:modified>
</cp:coreProperties>
</file>