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60" w:type="dxa"/>
            <w:vAlign w:val="bottom"/>
          </w:tcPr>
          <w:p>
            <w:pPr>
              <w:ind w:left="40"/>
              <w:spacing w:after="0"/>
              <w:rPr>
                <w:sz w:val="20"/>
                <w:szCs w:val="20"/>
                <w:color w:val="auto"/>
              </w:rPr>
            </w:pPr>
            <w:r>
              <w:rPr>
                <w:rFonts w:ascii="Arial" w:cs="Arial" w:eastAsia="Arial" w:hAnsi="Arial"/>
                <w:sz w:val="18"/>
                <w:szCs w:val="18"/>
                <w:color w:val="0000FF"/>
              </w:rPr>
              <w:t>55420-1196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320" w:type="dxa"/>
            <w:vAlign w:val="bottom"/>
            <w:tcBorders>
              <w:bottom w:val="single" w:sz="8" w:color="2C2C2C"/>
            </w:tcBorders>
            <w:gridSpan w:val="9"/>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09/23/2010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72"/>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720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197,035.227</w:t>
            </w:r>
            <w:r>
              <w:rPr>
                <w:rFonts w:ascii="Arial" w:cs="Arial" w:eastAsia="Arial" w:hAnsi="Arial"/>
                <w:sz w:val="22"/>
                <w:szCs w:val="22"/>
                <w:color w:val="008000"/>
                <w:w w:val="84"/>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31,310.477</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47,295.913</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706.052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112.812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169.197 Performance Share Units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09/27/2010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2019-12-16T23:37:28Z</dcterms:created>
  <dcterms:modified xsi:type="dcterms:W3CDTF">2019-12-16T23:37:28Z</dcterms:modified>
</cp:coreProperties>
</file>