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NASSAU ROBERT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03/03/2011</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center"/>
              <w:ind w:right="197"/>
              <w:spacing w:after="0"/>
              <w:rPr>
                <w:sz w:val="20"/>
                <w:szCs w:val="20"/>
                <w:color w:val="auto"/>
              </w:rPr>
            </w:pPr>
            <w:r>
              <w:rPr>
                <w:rFonts w:ascii="Arial" w:cs="Arial" w:eastAsia="Arial" w:hAnsi="Arial"/>
                <w:sz w:val="14"/>
                <w:szCs w:val="14"/>
                <w:color w:val="0000FF"/>
              </w:rPr>
              <w:t>M</w:t>
            </w:r>
          </w:p>
        </w:tc>
        <w:tc>
          <w:tcPr>
            <w:tcW w:w="720" w:type="dxa"/>
            <w:vAlign w:val="bottom"/>
          </w:tcPr>
          <w:p>
            <w:pPr>
              <w:jc w:val="right"/>
              <w:spacing w:after="0"/>
              <w:rPr>
                <w:sz w:val="20"/>
                <w:szCs w:val="20"/>
                <w:color w:val="auto"/>
              </w:rPr>
            </w:pPr>
            <w:r>
              <w:rPr>
                <w:rFonts w:ascii="Arial" w:cs="Arial" w:eastAsia="Arial" w:hAnsi="Arial"/>
                <w:sz w:val="18"/>
                <w:szCs w:val="18"/>
                <w:color w:val="0000FF"/>
              </w:rPr>
              <w:t>1,333</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33.935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1,333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03/03/2011</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7"/>
              <w:spacing w:after="0"/>
              <w:rPr>
                <w:sz w:val="20"/>
                <w:szCs w:val="20"/>
                <w:color w:val="auto"/>
              </w:rPr>
            </w:pPr>
            <w:r>
              <w:rPr>
                <w:rFonts w:ascii="Arial" w:cs="Arial" w:eastAsia="Arial" w:hAnsi="Arial"/>
                <w:sz w:val="14"/>
                <w:szCs w:val="14"/>
                <w:color w:val="0000FF"/>
                <w:w w:val="85"/>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1,333</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61.8</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6"/>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15,252.64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960" w:type="dxa"/>
            <w:vAlign w:val="bottom"/>
            <w:tcBorders>
              <w:bottom w:val="single" w:sz="8" w:color="2C2C2C"/>
            </w:tcBorders>
            <w:gridSpan w:val="6"/>
          </w:tcPr>
          <w:p>
            <w:pPr>
              <w:spacing w:after="0"/>
              <w:rPr>
                <w:sz w:val="8"/>
                <w:szCs w:val="8"/>
                <w:color w:val="auto"/>
              </w:rPr>
            </w:pPr>
          </w:p>
        </w:tc>
        <w:tc>
          <w:tcPr>
            <w:tcW w:w="340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33.935</w:t>
            </w:r>
          </w:p>
        </w:tc>
        <w:tc>
          <w:tcPr>
            <w:tcW w:w="1080" w:type="dxa"/>
            <w:vAlign w:val="bottom"/>
          </w:tcPr>
          <w:p>
            <w:pPr>
              <w:ind w:left="200"/>
              <w:spacing w:after="0"/>
              <w:rPr>
                <w:sz w:val="20"/>
                <w:szCs w:val="20"/>
                <w:color w:val="auto"/>
              </w:rPr>
            </w:pPr>
            <w:r>
              <w:rPr>
                <w:rFonts w:ascii="Arial" w:cs="Arial" w:eastAsia="Arial" w:hAnsi="Arial"/>
                <w:sz w:val="14"/>
                <w:szCs w:val="14"/>
                <w:color w:val="0000FF"/>
              </w:rPr>
              <w:t>03/03/2011</w:t>
            </w:r>
          </w:p>
        </w:tc>
        <w:tc>
          <w:tcPr>
            <w:tcW w:w="114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1,333</w:t>
            </w:r>
          </w:p>
        </w:tc>
        <w:tc>
          <w:tcPr>
            <w:tcW w:w="860" w:type="dxa"/>
            <w:vAlign w:val="bottom"/>
            <w:gridSpan w:val="2"/>
          </w:tcPr>
          <w:p>
            <w:pPr>
              <w:ind w:left="80"/>
              <w:spacing w:after="0"/>
              <w:rPr>
                <w:sz w:val="20"/>
                <w:szCs w:val="20"/>
                <w:color w:val="auto"/>
              </w:rPr>
            </w:pPr>
            <w:r>
              <w:rPr>
                <w:rFonts w:ascii="Arial" w:cs="Arial" w:eastAsia="Arial" w:hAnsi="Arial"/>
                <w:sz w:val="14"/>
                <w:szCs w:val="14"/>
                <w:color w:val="0000FF"/>
              </w:rPr>
              <w:t>11/01/2005</w:t>
            </w: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11/01/2014</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1,333</w:t>
            </w:r>
          </w:p>
        </w:tc>
        <w:tc>
          <w:tcPr>
            <w:tcW w:w="18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$61.78 to $61.829,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03/07/2011</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2019-12-17T00:45:41Z</dcterms:created>
  <dcterms:modified xsi:type="dcterms:W3CDTF">2019-12-17T00:45:41Z</dcterms:modified>
</cp:coreProperties>
</file>