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63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63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445"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Ramstad Peter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VP, HR and Bus. Development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445"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445"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Arial" w:cs="Arial" w:eastAsia="Arial" w:hAnsi="Arial"/>
                <w:sz w:val="18"/>
                <w:szCs w:val="18"/>
                <w:color w:val="0000FF"/>
              </w:rPr>
              <w:t>12/17/2012</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Arial" w:cs="Arial" w:eastAsia="Arial" w:hAnsi="Arial"/>
                <w:sz w:val="14"/>
                <w:szCs w:val="14"/>
                <w:color w:val="0000FF"/>
              </w:rPr>
              <w:t>M</w:t>
            </w:r>
          </w:p>
        </w:tc>
        <w:tc>
          <w:tcPr>
            <w:tcW w:w="760" w:type="dxa"/>
            <w:vAlign w:val="bottom"/>
          </w:tcPr>
          <w:p>
            <w:pPr>
              <w:ind w:left="200"/>
              <w:spacing w:after="0"/>
              <w:rPr>
                <w:sz w:val="20"/>
                <w:szCs w:val="20"/>
                <w:color w:val="auto"/>
              </w:rPr>
            </w:pPr>
            <w:r>
              <w:rPr>
                <w:rFonts w:ascii="Arial" w:cs="Arial" w:eastAsia="Arial" w:hAnsi="Arial"/>
                <w:sz w:val="18"/>
                <w:szCs w:val="18"/>
                <w:color w:val="0000FF"/>
              </w:rPr>
              <w:t>1,065</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14.31</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7,725.171</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12/17/2012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1,065</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42.77</w:t>
            </w:r>
            <w:r>
              <w:rPr>
                <w:rFonts w:ascii="Arial" w:cs="Arial" w:eastAsia="Arial" w:hAnsi="Arial"/>
                <w:sz w:val="22"/>
                <w:szCs w:val="22"/>
                <w:color w:val="008000"/>
                <w:w w:val="84"/>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6,660.171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Arial" w:cs="Arial" w:eastAsia="Arial" w:hAnsi="Arial"/>
                <w:sz w:val="18"/>
                <w:szCs w:val="18"/>
                <w:color w:val="0000FF"/>
              </w:rPr>
              <w:t>12/18/2012</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Arial" w:cs="Arial" w:eastAsia="Arial" w:hAnsi="Arial"/>
                <w:sz w:val="14"/>
                <w:szCs w:val="14"/>
                <w:color w:val="0000FF"/>
              </w:rPr>
              <w:t>M</w:t>
            </w:r>
          </w:p>
        </w:tc>
        <w:tc>
          <w:tcPr>
            <w:tcW w:w="760" w:type="dxa"/>
            <w:vAlign w:val="bottom"/>
          </w:tcPr>
          <w:p>
            <w:pPr>
              <w:ind w:left="200"/>
              <w:spacing w:after="0"/>
              <w:rPr>
                <w:sz w:val="20"/>
                <w:szCs w:val="20"/>
                <w:color w:val="auto"/>
              </w:rPr>
            </w:pPr>
            <w:r>
              <w:rPr>
                <w:rFonts w:ascii="Arial" w:cs="Arial" w:eastAsia="Arial" w:hAnsi="Arial"/>
                <w:sz w:val="18"/>
                <w:szCs w:val="18"/>
                <w:color w:val="0000FF"/>
              </w:rPr>
              <w:t>2,935</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14.31</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9,595.171</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Arial" w:cs="Arial" w:eastAsia="Arial" w:hAnsi="Arial"/>
                <w:sz w:val="18"/>
                <w:szCs w:val="18"/>
                <w:color w:val="0000FF"/>
              </w:rPr>
              <w:t>12/18/2012</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Arial" w:cs="Arial" w:eastAsia="Arial" w:hAnsi="Arial"/>
                <w:sz w:val="14"/>
                <w:szCs w:val="14"/>
                <w:color w:val="0000FF"/>
                <w:w w:val="85"/>
              </w:rPr>
              <w:t>S</w:t>
            </w:r>
          </w:p>
        </w:tc>
        <w:tc>
          <w:tcPr>
            <w:tcW w:w="760" w:type="dxa"/>
            <w:vAlign w:val="bottom"/>
          </w:tcPr>
          <w:p>
            <w:pPr>
              <w:ind w:left="200"/>
              <w:spacing w:after="0"/>
              <w:rPr>
                <w:sz w:val="20"/>
                <w:szCs w:val="20"/>
                <w:color w:val="auto"/>
              </w:rPr>
            </w:pPr>
            <w:r>
              <w:rPr>
                <w:rFonts w:ascii="Arial" w:cs="Arial" w:eastAsia="Arial" w:hAnsi="Arial"/>
                <w:sz w:val="18"/>
                <w:szCs w:val="18"/>
                <w:color w:val="0000FF"/>
              </w:rPr>
              <w:t>2,935</w:t>
            </w:r>
          </w:p>
        </w:tc>
        <w:tc>
          <w:tcPr>
            <w:tcW w:w="580" w:type="dxa"/>
            <w:vAlign w:val="bottom"/>
          </w:tcPr>
          <w:p>
            <w:pPr>
              <w:ind w:left="220"/>
              <w:spacing w:after="0"/>
              <w:rPr>
                <w:sz w:val="20"/>
                <w:szCs w:val="20"/>
                <w:color w:val="auto"/>
              </w:rPr>
            </w:pPr>
            <w:r>
              <w:rPr>
                <w:rFonts w:ascii="Arial" w:cs="Arial" w:eastAsia="Arial" w:hAnsi="Arial"/>
                <w:sz w:val="18"/>
                <w:szCs w:val="18"/>
                <w:color w:val="0000FF"/>
              </w:rPr>
              <w:t>D</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42.75</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6,660.171</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9"/>
              </w:rPr>
              <w:t>545.008</w:t>
            </w:r>
          </w:p>
        </w:tc>
        <w:tc>
          <w:tcPr>
            <w:tcW w:w="32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23,061.686</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14.31</w:t>
            </w:r>
          </w:p>
        </w:tc>
        <w:tc>
          <w:tcPr>
            <w:tcW w:w="1140" w:type="dxa"/>
            <w:vAlign w:val="bottom"/>
          </w:tcPr>
          <w:p>
            <w:pPr>
              <w:jc w:val="right"/>
              <w:ind w:right="192"/>
              <w:spacing w:after="0"/>
              <w:rPr>
                <w:sz w:val="20"/>
                <w:szCs w:val="20"/>
                <w:color w:val="auto"/>
              </w:rPr>
            </w:pPr>
            <w:r>
              <w:rPr>
                <w:rFonts w:ascii="Arial" w:cs="Arial" w:eastAsia="Arial" w:hAnsi="Arial"/>
                <w:sz w:val="14"/>
                <w:szCs w:val="14"/>
                <w:color w:val="0000FF"/>
              </w:rPr>
              <w:t>12/17/2012</w:t>
            </w:r>
          </w:p>
        </w:tc>
        <w:tc>
          <w:tcPr>
            <w:tcW w:w="114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20" w:type="dxa"/>
            <w:vAlign w:val="bottom"/>
          </w:tcPr>
          <w:p>
            <w:pPr>
              <w:ind w:left="340"/>
              <w:spacing w:after="0"/>
              <w:rPr>
                <w:sz w:val="20"/>
                <w:szCs w:val="20"/>
                <w:color w:val="auto"/>
              </w:rPr>
            </w:pPr>
            <w:r>
              <w:rPr>
                <w:rFonts w:ascii="Arial" w:cs="Arial" w:eastAsia="Arial" w:hAnsi="Arial"/>
                <w:sz w:val="14"/>
                <w:szCs w:val="14"/>
                <w:color w:val="0000FF"/>
              </w:rPr>
              <w:t>1,065</w:t>
            </w:r>
          </w:p>
        </w:tc>
        <w:tc>
          <w:tcPr>
            <w:tcW w:w="820" w:type="dxa"/>
            <w:vAlign w:val="bottom"/>
          </w:tcPr>
          <w:p>
            <w:pPr>
              <w:ind w:left="100"/>
              <w:spacing w:after="0"/>
              <w:rPr>
                <w:sz w:val="20"/>
                <w:szCs w:val="20"/>
                <w:color w:val="auto"/>
              </w:rPr>
            </w:pPr>
            <w:r>
              <w:rPr>
                <w:rFonts w:ascii="Arial" w:cs="Arial" w:eastAsia="Arial" w:hAnsi="Arial"/>
                <w:sz w:val="14"/>
                <w:szCs w:val="14"/>
                <w:color w:val="0000FF"/>
                <w:w w:val="99"/>
              </w:rPr>
              <w:t>12/03/2009</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12/03/2018</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ind w:left="180"/>
              <w:spacing w:after="0" w:line="200" w:lineRule="exact"/>
              <w:rPr>
                <w:sz w:val="20"/>
                <w:szCs w:val="20"/>
                <w:color w:val="auto"/>
              </w:rPr>
            </w:pPr>
            <w:r>
              <w:rPr>
                <w:rFonts w:ascii="Arial" w:cs="Arial" w:eastAsia="Arial" w:hAnsi="Arial"/>
                <w:sz w:val="18"/>
                <w:szCs w:val="18"/>
                <w:color w:val="0000FF"/>
              </w:rPr>
              <w:t>1,065</w:t>
            </w:r>
          </w:p>
        </w:tc>
        <w:tc>
          <w:tcPr>
            <w:tcW w:w="40" w:type="dxa"/>
            <w:vAlign w:val="bottom"/>
          </w:tcPr>
          <w:p>
            <w:pPr>
              <w:spacing w:after="0"/>
              <w:rPr>
                <w:sz w:val="17"/>
                <w:szCs w:val="17"/>
                <w:color w:val="auto"/>
              </w:rPr>
            </w:pP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20"/>
              <w:spacing w:after="0"/>
              <w:rPr>
                <w:sz w:val="20"/>
                <w:szCs w:val="20"/>
                <w:color w:val="auto"/>
              </w:rPr>
            </w:pPr>
            <w:r>
              <w:rPr>
                <w:rFonts w:ascii="Arial" w:cs="Arial" w:eastAsia="Arial" w:hAnsi="Arial"/>
                <w:sz w:val="14"/>
                <w:szCs w:val="14"/>
                <w:color w:val="0000FF"/>
              </w:rPr>
              <w:t>18,135</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Stock</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14.31</w:t>
            </w:r>
          </w:p>
        </w:tc>
        <w:tc>
          <w:tcPr>
            <w:tcW w:w="1140" w:type="dxa"/>
            <w:vAlign w:val="bottom"/>
          </w:tcPr>
          <w:p>
            <w:pPr>
              <w:jc w:val="right"/>
              <w:ind w:right="192"/>
              <w:spacing w:after="0"/>
              <w:rPr>
                <w:sz w:val="20"/>
                <w:szCs w:val="20"/>
                <w:color w:val="auto"/>
              </w:rPr>
            </w:pPr>
            <w:r>
              <w:rPr>
                <w:rFonts w:ascii="Arial" w:cs="Arial" w:eastAsia="Arial" w:hAnsi="Arial"/>
                <w:sz w:val="14"/>
                <w:szCs w:val="14"/>
                <w:color w:val="0000FF"/>
              </w:rPr>
              <w:t>12/18/2012</w:t>
            </w:r>
          </w:p>
        </w:tc>
        <w:tc>
          <w:tcPr>
            <w:tcW w:w="114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20" w:type="dxa"/>
            <w:vAlign w:val="bottom"/>
          </w:tcPr>
          <w:p>
            <w:pPr>
              <w:ind w:left="340"/>
              <w:spacing w:after="0"/>
              <w:rPr>
                <w:sz w:val="20"/>
                <w:szCs w:val="20"/>
                <w:color w:val="auto"/>
              </w:rPr>
            </w:pPr>
            <w:r>
              <w:rPr>
                <w:rFonts w:ascii="Arial" w:cs="Arial" w:eastAsia="Arial" w:hAnsi="Arial"/>
                <w:sz w:val="14"/>
                <w:szCs w:val="14"/>
                <w:color w:val="0000FF"/>
              </w:rPr>
              <w:t>2,935</w:t>
            </w:r>
          </w:p>
        </w:tc>
        <w:tc>
          <w:tcPr>
            <w:tcW w:w="820" w:type="dxa"/>
            <w:vAlign w:val="bottom"/>
          </w:tcPr>
          <w:p>
            <w:pPr>
              <w:ind w:left="100"/>
              <w:spacing w:after="0"/>
              <w:rPr>
                <w:sz w:val="20"/>
                <w:szCs w:val="20"/>
                <w:color w:val="auto"/>
              </w:rPr>
            </w:pPr>
            <w:r>
              <w:rPr>
                <w:rFonts w:ascii="Arial" w:cs="Arial" w:eastAsia="Arial" w:hAnsi="Arial"/>
                <w:sz w:val="14"/>
                <w:szCs w:val="14"/>
                <w:color w:val="0000FF"/>
                <w:w w:val="99"/>
              </w:rPr>
              <w:t>12/03/2009</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12/03/2018</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ind w:left="180"/>
              <w:spacing w:after="0" w:line="200" w:lineRule="exact"/>
              <w:rPr>
                <w:sz w:val="20"/>
                <w:szCs w:val="20"/>
                <w:color w:val="auto"/>
              </w:rPr>
            </w:pPr>
            <w:r>
              <w:rPr>
                <w:rFonts w:ascii="Arial" w:cs="Arial" w:eastAsia="Arial" w:hAnsi="Arial"/>
                <w:sz w:val="18"/>
                <w:szCs w:val="18"/>
                <w:color w:val="0000FF"/>
              </w:rPr>
              <w:t>2,935</w:t>
            </w:r>
          </w:p>
        </w:tc>
        <w:tc>
          <w:tcPr>
            <w:tcW w:w="40" w:type="dxa"/>
            <w:vAlign w:val="bottom"/>
          </w:tcPr>
          <w:p>
            <w:pPr>
              <w:spacing w:after="0"/>
              <w:rPr>
                <w:sz w:val="17"/>
                <w:szCs w:val="17"/>
                <w:color w:val="auto"/>
              </w:rPr>
            </w:pP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20"/>
              <w:spacing w:after="0"/>
              <w:rPr>
                <w:sz w:val="20"/>
                <w:szCs w:val="20"/>
                <w:color w:val="auto"/>
              </w:rPr>
            </w:pPr>
            <w:r>
              <w:rPr>
                <w:rFonts w:ascii="Arial" w:cs="Arial" w:eastAsia="Arial" w:hAnsi="Arial"/>
                <w:sz w:val="14"/>
                <w:szCs w:val="14"/>
                <w:color w:val="0000FF"/>
              </w:rPr>
              <w:t>15,200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$42.75 to $42.79,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12/19/2012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4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27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2019-12-17T01:52:34Z</dcterms:created>
  <dcterms:modified xsi:type="dcterms:W3CDTF">2019-12-17T01:52:34Z</dcterms:modified>
</cp:coreProperties>
</file>