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Larson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Corporate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485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13,376.245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3,557.586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6,129.025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Nancy A. McGrath,</w:t>
            </w: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1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2019-12-17T02:23:20Z</dcterms:created>
  <dcterms:modified xsi:type="dcterms:W3CDTF">2019-12-17T02:23:20Z</dcterms:modified>
</cp:coreProperties>
</file>