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0001350880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Grams Blake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11400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1220371.01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11400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03/16/2023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12/07/2018</w:t>
            </w:r>
          </w:p>
        </w:tc>
        <w:tc>
          <w:tcPr>
            <w:tcW w:w="18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Blake Grams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12/27/2022 6199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706717.75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Blake Grams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01/03/2023 10600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1199598.82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Blake Grams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2023-03-16T12:30:29Z</dcterms:created>
  <dcterms:modified xsi:type="dcterms:W3CDTF">2023-03-16T12:30:29Z</dcterms:modified>
</cp:coreProperties>
</file>