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63,172</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11,818</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8,899,839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69,612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8,969,451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Bloomington, Minnesota 55420-1196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891092108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8,969,451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63,172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11,818</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8,899,839 (iv) shared power to dispose or to direct the disposition of: 69,612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57,794 shares or .05%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17,196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2019-12-16T10:43:34Z</dcterms:created>
  <dcterms:modified xsi:type="dcterms:W3CDTF">2019-12-16T10:43:34Z</dcterms:modified>
</cp:coreProperties>
</file>