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566801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5668010"/>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Rodier Richard W</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8111 LYNDALE AVENUE SOUTH</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22"/>
          <w:szCs w:val="22"/>
          <w:color w:val="0000EE"/>
        </w:rPr>
      </w:pPr>
      <w:hyperlink r:id="rId13">
        <w:r>
          <w:rPr>
            <w:rFonts w:ascii="Arial" w:cs="Arial" w:eastAsia="Arial" w:hAnsi="Arial"/>
            <w:sz w:val="22"/>
            <w:szCs w:val="22"/>
            <w:u w:val="single" w:color="auto"/>
            <w:color w:val="0000EE"/>
          </w:rPr>
          <w:t>TORO CO</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17"/>
          <w:szCs w:val="17"/>
          <w:color w:val="0000FF"/>
        </w:rPr>
        <w:t>TTC</w:t>
      </w:r>
      <w:r>
        <w:rPr>
          <w:rFonts w:ascii="Arial" w:cs="Arial" w:eastAsia="Arial" w:hAnsi="Arial"/>
          <w:sz w:val="22"/>
          <w:szCs w:val="22"/>
          <w:color w:val="0000EE"/>
        </w:rPr>
        <w:t xml:space="preserve"> </w:t>
      </w:r>
      <w:r>
        <w:rPr>
          <w:rFonts w:ascii="Arial" w:cs="Arial" w:eastAsia="Arial" w:hAnsi="Arial"/>
          <w:sz w:val="22"/>
          <w:szCs w:val="22"/>
          <w:color w:val="000000"/>
        </w:rPr>
        <w:t>]</w:t>
      </w:r>
    </w:p>
    <w:p>
      <w:pPr>
        <w:spacing w:after="0" w:line="317"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7" w:lineRule="exact"/>
        <w:rPr>
          <w:sz w:val="24"/>
          <w:szCs w:val="24"/>
          <w:color w:val="auto"/>
        </w:rPr>
      </w:pPr>
    </w:p>
    <w:p>
      <w:pPr>
        <w:spacing w:after="0"/>
        <w:rPr>
          <w:sz w:val="20"/>
          <w:szCs w:val="20"/>
          <w:color w:val="auto"/>
        </w:rPr>
      </w:pPr>
      <w:r>
        <w:rPr>
          <w:rFonts w:ascii="Arial" w:cs="Arial" w:eastAsia="Arial" w:hAnsi="Arial"/>
          <w:sz w:val="18"/>
          <w:szCs w:val="18"/>
          <w:color w:val="0000FF"/>
        </w:rPr>
        <w:t>06/01/2007</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5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8" w:lineRule="exact"/>
        <w:rPr>
          <w:sz w:val="24"/>
          <w:szCs w:val="24"/>
          <w:color w:val="auto"/>
        </w:rPr>
      </w:pPr>
    </w:p>
    <w:tbl>
      <w:tblPr>
        <w:tblLayout w:type="fixed"/>
        <w:tblInd w:w="543" w:type="dxa"/>
        <w:tblCellMar>
          <w:top w:w="0" w:type="dxa"/>
          <w:left w:w="0" w:type="dxa"/>
          <w:bottom w:w="0" w:type="dxa"/>
          <w:right w:w="0" w:type="dxa"/>
        </w:tblCellMar>
      </w:tblPr>
      <w:tr>
        <w:trPr>
          <w:trHeight w:val="162"/>
        </w:trPr>
        <w:tc>
          <w:tcPr>
            <w:tcW w:w="1140" w:type="dxa"/>
            <w:vAlign w:val="bottom"/>
          </w:tcPr>
          <w:p>
            <w:pPr>
              <w:spacing w:after="0"/>
              <w:rPr>
                <w:sz w:val="20"/>
                <w:szCs w:val="20"/>
                <w:color w:val="auto"/>
              </w:rPr>
            </w:pPr>
            <w:r>
              <w:rPr>
                <w:rFonts w:ascii="Arial" w:cs="Arial" w:eastAsia="Arial" w:hAnsi="Arial"/>
                <w:sz w:val="14"/>
                <w:szCs w:val="14"/>
                <w:color w:val="auto"/>
              </w:rPr>
              <w:t>Director</w:t>
            </w:r>
          </w:p>
        </w:tc>
        <w:tc>
          <w:tcPr>
            <w:tcW w:w="380" w:type="dxa"/>
            <w:vAlign w:val="bottom"/>
          </w:tcPr>
          <w:p>
            <w:pPr>
              <w:spacing w:after="0"/>
              <w:rPr>
                <w:sz w:val="14"/>
                <w:szCs w:val="14"/>
                <w:color w:val="auto"/>
              </w:rPr>
            </w:pPr>
          </w:p>
        </w:tc>
        <w:tc>
          <w:tcPr>
            <w:tcW w:w="960" w:type="dxa"/>
            <w:vAlign w:val="bottom"/>
          </w:tcPr>
          <w:p>
            <w:pPr>
              <w:ind w:left="12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89"/>
        </w:trPr>
        <w:tc>
          <w:tcPr>
            <w:tcW w:w="1140" w:type="dxa"/>
            <w:vAlign w:val="bottom"/>
          </w:tcPr>
          <w:p>
            <w:pPr>
              <w:spacing w:after="0"/>
              <w:rPr>
                <w:sz w:val="20"/>
                <w:szCs w:val="20"/>
                <w:color w:val="auto"/>
              </w:rPr>
            </w:pPr>
            <w:r>
              <w:rPr>
                <w:rFonts w:ascii="Arial" w:cs="Arial" w:eastAsia="Arial" w:hAnsi="Arial"/>
                <w:sz w:val="14"/>
                <w:szCs w:val="14"/>
                <w:color w:val="auto"/>
              </w:rPr>
              <w:t>Officer (give title</w:t>
            </w:r>
          </w:p>
        </w:tc>
        <w:tc>
          <w:tcPr>
            <w:tcW w:w="380" w:type="dxa"/>
            <w:vAlign w:val="bottom"/>
            <w:vMerge w:val="restart"/>
          </w:tcPr>
          <w:p>
            <w:pPr>
              <w:ind w:left="160"/>
              <w:spacing w:after="0"/>
              <w:rPr>
                <w:sz w:val="20"/>
                <w:szCs w:val="20"/>
                <w:color w:val="auto"/>
              </w:rPr>
            </w:pPr>
            <w:r>
              <w:rPr>
                <w:rFonts w:ascii="Arial" w:cs="Arial" w:eastAsia="Arial" w:hAnsi="Arial"/>
                <w:sz w:val="18"/>
                <w:szCs w:val="18"/>
                <w:color w:val="0000FF"/>
              </w:rPr>
              <w:t>X</w:t>
            </w:r>
          </w:p>
        </w:tc>
        <w:tc>
          <w:tcPr>
            <w:tcW w:w="960" w:type="dxa"/>
            <w:vAlign w:val="bottom"/>
          </w:tcPr>
          <w:p>
            <w:pPr>
              <w:ind w:left="12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1140" w:type="dxa"/>
            <w:vAlign w:val="bottom"/>
            <w:vMerge w:val="restart"/>
          </w:tcPr>
          <w:p>
            <w:pPr>
              <w:spacing w:after="0"/>
              <w:rPr>
                <w:sz w:val="20"/>
                <w:szCs w:val="20"/>
                <w:color w:val="auto"/>
              </w:rPr>
            </w:pPr>
            <w:r>
              <w:rPr>
                <w:rFonts w:ascii="Arial" w:cs="Arial" w:eastAsia="Arial" w:hAnsi="Arial"/>
                <w:sz w:val="14"/>
                <w:szCs w:val="14"/>
                <w:color w:val="auto"/>
              </w:rPr>
              <w:t>below)</w:t>
            </w:r>
          </w:p>
        </w:tc>
        <w:tc>
          <w:tcPr>
            <w:tcW w:w="380" w:type="dxa"/>
            <w:vAlign w:val="bottom"/>
            <w:vMerge w:val="continue"/>
          </w:tcPr>
          <w:p>
            <w:pPr>
              <w:spacing w:after="0"/>
              <w:rPr>
                <w:sz w:val="9"/>
                <w:szCs w:val="9"/>
                <w:color w:val="auto"/>
              </w:rPr>
            </w:pPr>
          </w:p>
        </w:tc>
        <w:tc>
          <w:tcPr>
            <w:tcW w:w="960" w:type="dxa"/>
            <w:vAlign w:val="bottom"/>
            <w:vMerge w:val="restart"/>
          </w:tcPr>
          <w:p>
            <w:pPr>
              <w:ind w:left="12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1140" w:type="dxa"/>
            <w:vAlign w:val="bottom"/>
            <w:vMerge w:val="continue"/>
          </w:tcPr>
          <w:p>
            <w:pPr>
              <w:spacing w:after="0"/>
              <w:rPr>
                <w:sz w:val="4"/>
                <w:szCs w:val="4"/>
                <w:color w:val="auto"/>
              </w:rPr>
            </w:pPr>
          </w:p>
        </w:tc>
        <w:tc>
          <w:tcPr>
            <w:tcW w:w="380" w:type="dxa"/>
            <w:vAlign w:val="bottom"/>
          </w:tcPr>
          <w:p>
            <w:pPr>
              <w:spacing w:after="0"/>
              <w:rPr>
                <w:sz w:val="4"/>
                <w:szCs w:val="4"/>
                <w:color w:val="auto"/>
              </w:rPr>
            </w:pPr>
          </w:p>
        </w:tc>
        <w:tc>
          <w:tcPr>
            <w:tcW w:w="9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p>
    <w:p>
      <w:pPr>
        <w:ind w:left="363"/>
        <w:spacing w:after="0"/>
        <w:rPr>
          <w:sz w:val="20"/>
          <w:szCs w:val="20"/>
          <w:color w:val="auto"/>
        </w:rPr>
      </w:pPr>
      <w:r>
        <w:rPr>
          <w:rFonts w:ascii="Arial" w:cs="Arial" w:eastAsia="Arial" w:hAnsi="Arial"/>
          <w:sz w:val="16"/>
          <w:szCs w:val="16"/>
          <w:color w:val="0000FF"/>
        </w:rPr>
        <w:t xml:space="preserve">Section 16 </w:t>
      </w:r>
      <w:r>
        <w:rPr>
          <w:rFonts w:ascii="Arial" w:cs="Arial" w:eastAsia="Arial" w:hAnsi="Arial"/>
          <w:sz w:val="19"/>
          <w:szCs w:val="19"/>
          <w:color w:val="000000"/>
        </w:rPr>
        <w:t>/</w:t>
      </w:r>
      <w:r>
        <w:rPr>
          <w:rFonts w:ascii="Arial" w:cs="Arial" w:eastAsia="Arial" w:hAnsi="Arial"/>
          <w:sz w:val="16"/>
          <w:szCs w:val="16"/>
          <w:color w:val="0000FF"/>
        </w:rPr>
        <w:t xml:space="preserve"> manages LCB-toro div.</w:t>
      </w:r>
    </w:p>
    <w:p>
      <w:pPr>
        <w:spacing w:after="0" w:line="322" w:lineRule="exact"/>
        <w:rPr>
          <w:sz w:val="24"/>
          <w:szCs w:val="24"/>
          <w:color w:val="auto"/>
        </w:rPr>
      </w:pPr>
    </w:p>
    <w:p>
      <w:pPr>
        <w:sectPr>
          <w:pgSz w:w="11900" w:h="16838" w:orient="portrait"/>
          <w:cols w:equalWidth="0" w:num="3">
            <w:col w:w="3360" w:space="720"/>
            <w:col w:w="3257" w:space="720"/>
            <w:col w:w="3363"/>
          </w:cols>
          <w:pgMar w:left="240" w:top="226" w:right="239" w:bottom="1440" w:gutter="0" w:footer="0" w:header="0"/>
          <w:type w:val="continuous"/>
        </w:sect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Borders>
              <w:top w:val="single" w:sz="8" w:color="9A9A9A"/>
            </w:tcBorders>
          </w:tcPr>
          <w:p>
            <w:pPr>
              <w:spacing w:after="0"/>
              <w:rPr>
                <w:sz w:val="12"/>
                <w:szCs w:val="12"/>
                <w:color w:val="auto"/>
              </w:rPr>
            </w:pPr>
          </w:p>
        </w:tc>
        <w:tc>
          <w:tcPr>
            <w:tcW w:w="820" w:type="dxa"/>
            <w:vAlign w:val="bottom"/>
            <w:tcBorders>
              <w:top w:val="single" w:sz="8" w:color="9A9A9A"/>
            </w:tcBorders>
          </w:tcPr>
          <w:p>
            <w:pPr>
              <w:spacing w:after="0"/>
              <w:rPr>
                <w:sz w:val="12"/>
                <w:szCs w:val="12"/>
                <w:color w:val="auto"/>
              </w:rPr>
            </w:pPr>
          </w:p>
        </w:tc>
        <w:tc>
          <w:tcPr>
            <w:tcW w:w="1080" w:type="dxa"/>
            <w:vAlign w:val="bottom"/>
            <w:tcBorders>
              <w:top w:val="single" w:sz="8" w:color="9A9A9A"/>
            </w:tcBorders>
          </w:tcPr>
          <w:p>
            <w:pPr>
              <w:spacing w:after="0"/>
              <w:rPr>
                <w:sz w:val="12"/>
                <w:szCs w:val="12"/>
                <w:color w:val="auto"/>
              </w:rPr>
            </w:pPr>
          </w:p>
        </w:tc>
        <w:tc>
          <w:tcPr>
            <w:tcW w:w="1200" w:type="dxa"/>
            <w:vAlign w:val="bottom"/>
            <w:tcBorders>
              <w:top w:val="single" w:sz="8" w:color="9A9A9A"/>
            </w:tcBorders>
          </w:tcPr>
          <w:p>
            <w:pPr>
              <w:spacing w:after="0"/>
              <w:rPr>
                <w:sz w:val="12"/>
                <w:szCs w:val="12"/>
                <w:color w:val="auto"/>
              </w:rPr>
            </w:pPr>
          </w:p>
        </w:tc>
        <w:tc>
          <w:tcPr>
            <w:tcW w:w="60" w:type="dxa"/>
            <w:vAlign w:val="bottom"/>
            <w:tcBorders>
              <w:top w:val="single" w:sz="8" w:color="9A9A9A"/>
            </w:tcBorders>
          </w:tcPr>
          <w:p>
            <w:pPr>
              <w:spacing w:after="0"/>
              <w:rPr>
                <w:sz w:val="12"/>
                <w:szCs w:val="12"/>
                <w:color w:val="auto"/>
              </w:rPr>
            </w:pPr>
          </w:p>
        </w:tc>
        <w:tc>
          <w:tcPr>
            <w:tcW w:w="3620" w:type="dxa"/>
            <w:vAlign w:val="bottom"/>
            <w:gridSpan w:val="8"/>
          </w:tcPr>
          <w:p>
            <w:pPr>
              <w:ind w:left="160"/>
              <w:spacing w:after="0" w:line="149" w:lineRule="exact"/>
              <w:rPr>
                <w:sz w:val="20"/>
                <w:szCs w:val="20"/>
                <w:color w:val="auto"/>
              </w:rPr>
            </w:pPr>
            <w:r>
              <w:rPr>
                <w:rFonts w:ascii="Arial" w:cs="Arial" w:eastAsia="Arial" w:hAnsi="Arial"/>
                <w:sz w:val="14"/>
                <w:szCs w:val="14"/>
                <w:color w:val="auto"/>
                <w:w w:val="96"/>
              </w:rPr>
              <w:t>4. If Amendment, Date of Original Filed (Month/Day/Year)</w:t>
            </w:r>
          </w:p>
        </w:tc>
        <w:tc>
          <w:tcPr>
            <w:tcW w:w="3880" w:type="dxa"/>
            <w:vAlign w:val="bottom"/>
            <w:gridSpan w:val="13"/>
          </w:tcPr>
          <w:p>
            <w:pPr>
              <w:ind w:left="520"/>
              <w:spacing w:after="0" w:line="149" w:lineRule="exact"/>
              <w:rPr>
                <w:sz w:val="20"/>
                <w:szCs w:val="20"/>
                <w:color w:val="auto"/>
              </w:rPr>
            </w:pPr>
            <w:r>
              <w:rPr>
                <w:rFonts w:ascii="Arial" w:cs="Arial" w:eastAsia="Arial" w:hAnsi="Arial"/>
                <w:sz w:val="14"/>
                <w:szCs w:val="14"/>
                <w:color w:val="auto"/>
              </w:rPr>
              <w:t>6. Individual or Joint/Group Filing (Check Applicable</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740" w:type="dxa"/>
            <w:vAlign w:val="bottom"/>
            <w:gridSpan w:val="2"/>
          </w:tcPr>
          <w:p>
            <w:pPr>
              <w:ind w:left="60"/>
              <w:spacing w:after="0"/>
              <w:rPr>
                <w:sz w:val="20"/>
                <w:szCs w:val="20"/>
                <w:color w:val="auto"/>
              </w:rPr>
            </w:pPr>
            <w:r>
              <w:rPr>
                <w:rFonts w:ascii="Arial" w:cs="Arial" w:eastAsia="Arial" w:hAnsi="Arial"/>
                <w:sz w:val="14"/>
                <w:szCs w:val="14"/>
                <w:color w:val="auto"/>
              </w:rPr>
              <w:t>(Street)</w:t>
            </w:r>
          </w:p>
        </w:tc>
        <w:tc>
          <w:tcPr>
            <w:tcW w:w="8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440" w:type="dxa"/>
            <w:vAlign w:val="bottom"/>
            <w:gridSpan w:val="5"/>
          </w:tcPr>
          <w:p>
            <w:pPr>
              <w:ind w:left="520"/>
              <w:spacing w:after="0"/>
              <w:rPr>
                <w:sz w:val="20"/>
                <w:szCs w:val="20"/>
                <w:color w:val="auto"/>
              </w:rPr>
            </w:pPr>
            <w:r>
              <w:rPr>
                <w:rFonts w:ascii="Arial" w:cs="Arial" w:eastAsia="Arial" w:hAnsi="Arial"/>
                <w:sz w:val="14"/>
                <w:szCs w:val="14"/>
                <w:color w:val="auto"/>
              </w:rPr>
              <w:t>Line)</w:t>
            </w:r>
          </w:p>
        </w:tc>
        <w:tc>
          <w:tcPr>
            <w:tcW w:w="1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540" w:type="dxa"/>
            <w:vAlign w:val="bottom"/>
            <w:gridSpan w:val="3"/>
          </w:tcPr>
          <w:p>
            <w:pPr>
              <w:jc w:val="right"/>
              <w:ind w:right="808"/>
              <w:spacing w:after="0"/>
              <w:rPr>
                <w:sz w:val="20"/>
                <w:szCs w:val="20"/>
                <w:color w:val="auto"/>
              </w:rPr>
            </w:pPr>
            <w:r>
              <w:rPr>
                <w:rFonts w:ascii="Arial" w:cs="Arial" w:eastAsia="Arial" w:hAnsi="Arial"/>
                <w:sz w:val="18"/>
                <w:szCs w:val="18"/>
                <w:color w:val="0000FF"/>
                <w:w w:val="97"/>
              </w:rPr>
              <w:t>BLOOMINGTON MN</w:t>
            </w:r>
          </w:p>
        </w:tc>
        <w:tc>
          <w:tcPr>
            <w:tcW w:w="1200" w:type="dxa"/>
            <w:vAlign w:val="bottom"/>
          </w:tcPr>
          <w:p>
            <w:pPr>
              <w:ind w:left="40"/>
              <w:spacing w:after="0"/>
              <w:rPr>
                <w:sz w:val="20"/>
                <w:szCs w:val="20"/>
                <w:color w:val="auto"/>
              </w:rPr>
            </w:pPr>
            <w:r>
              <w:rPr>
                <w:rFonts w:ascii="Arial" w:cs="Arial" w:eastAsia="Arial" w:hAnsi="Arial"/>
                <w:sz w:val="18"/>
                <w:szCs w:val="18"/>
                <w:color w:val="0000FF"/>
              </w:rPr>
              <w:t>55420-1196</w:t>
            </w:r>
          </w:p>
        </w:tc>
        <w:tc>
          <w:tcPr>
            <w:tcW w:w="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160" w:type="dxa"/>
            <w:vAlign w:val="bottom"/>
            <w:gridSpan w:val="10"/>
          </w:tcPr>
          <w:p>
            <w:pPr>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Borders>
              <w:bottom w:val="single" w:sz="8" w:color="9A9A9A"/>
            </w:tcBorders>
          </w:tcPr>
          <w:p>
            <w:pPr>
              <w:spacing w:after="0"/>
              <w:rPr>
                <w:sz w:val="13"/>
                <w:szCs w:val="13"/>
                <w:color w:val="auto"/>
              </w:rPr>
            </w:pPr>
          </w:p>
        </w:tc>
        <w:tc>
          <w:tcPr>
            <w:tcW w:w="820" w:type="dxa"/>
            <w:vAlign w:val="bottom"/>
            <w:tcBorders>
              <w:bottom w:val="single" w:sz="8" w:color="9A9A9A"/>
            </w:tcBorders>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3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100" w:type="dxa"/>
            <w:vAlign w:val="bottom"/>
            <w:gridSpan w:val="9"/>
          </w:tcPr>
          <w:p>
            <w:pPr>
              <w:ind w:left="300"/>
              <w:spacing w:after="0" w:line="157" w:lineRule="exact"/>
              <w:rPr>
                <w:sz w:val="20"/>
                <w:szCs w:val="20"/>
                <w:color w:val="auto"/>
              </w:rPr>
            </w:pPr>
            <w:r>
              <w:rPr>
                <w:rFonts w:ascii="Arial" w:cs="Arial" w:eastAsia="Arial" w:hAnsi="Arial"/>
                <w:sz w:val="14"/>
                <w:szCs w:val="14"/>
                <w:color w:val="auto"/>
              </w:rPr>
              <w:t>Form filed by More than One Reporting</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vMerge w:val="restart"/>
          </w:tcPr>
          <w:p>
            <w:pPr>
              <w:spacing w:after="0"/>
              <w:rPr>
                <w:sz w:val="20"/>
                <w:szCs w:val="20"/>
                <w:color w:val="auto"/>
              </w:rPr>
            </w:pPr>
            <w:r>
              <w:rPr>
                <w:rFonts w:ascii="Arial" w:cs="Arial" w:eastAsia="Arial" w:hAnsi="Arial"/>
                <w:sz w:val="14"/>
                <w:szCs w:val="14"/>
                <w:color w:val="auto"/>
              </w:rPr>
              <w:t>(City)</w:t>
            </w:r>
          </w:p>
        </w:tc>
        <w:tc>
          <w:tcPr>
            <w:tcW w:w="1900" w:type="dxa"/>
            <w:vAlign w:val="bottom"/>
            <w:gridSpan w:val="2"/>
            <w:vMerge w:val="restart"/>
          </w:tcPr>
          <w:p>
            <w:pPr>
              <w:ind w:left="640"/>
              <w:spacing w:after="0"/>
              <w:rPr>
                <w:sz w:val="20"/>
                <w:szCs w:val="20"/>
                <w:color w:val="auto"/>
              </w:rPr>
            </w:pPr>
            <w:r>
              <w:rPr>
                <w:rFonts w:ascii="Arial" w:cs="Arial" w:eastAsia="Arial" w:hAnsi="Arial"/>
                <w:sz w:val="14"/>
                <w:szCs w:val="14"/>
                <w:color w:val="auto"/>
              </w:rPr>
              <w:t>(State)</w:t>
            </w:r>
          </w:p>
        </w:tc>
        <w:tc>
          <w:tcPr>
            <w:tcW w:w="1260" w:type="dxa"/>
            <w:vAlign w:val="bottom"/>
            <w:gridSpan w:val="2"/>
            <w:vMerge w:val="restart"/>
          </w:tcPr>
          <w:p>
            <w:pPr>
              <w:spacing w:after="0"/>
              <w:rPr>
                <w:sz w:val="20"/>
                <w:szCs w:val="20"/>
                <w:color w:val="auto"/>
              </w:rPr>
            </w:pPr>
            <w:r>
              <w:rPr>
                <w:rFonts w:ascii="Arial" w:cs="Arial" w:eastAsia="Arial" w:hAnsi="Arial"/>
                <w:sz w:val="14"/>
                <w:szCs w:val="14"/>
                <w:color w:val="auto"/>
              </w:rPr>
              <w:t>(Zip)</w:t>
            </w:r>
          </w:p>
        </w:tc>
        <w:tc>
          <w:tcPr>
            <w:tcW w:w="3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20" w:type="dxa"/>
            <w:vAlign w:val="bottom"/>
            <w:gridSpan w:val="3"/>
          </w:tcPr>
          <w:p>
            <w:pPr>
              <w:ind w:left="300"/>
              <w:spacing w:after="0"/>
              <w:rPr>
                <w:sz w:val="20"/>
                <w:szCs w:val="20"/>
                <w:color w:val="auto"/>
              </w:rPr>
            </w:pPr>
            <w:r>
              <w:rPr>
                <w:rFonts w:ascii="Arial" w:cs="Arial" w:eastAsia="Arial" w:hAnsi="Arial"/>
                <w:sz w:val="14"/>
                <w:szCs w:val="14"/>
                <w:color w:val="auto"/>
              </w:rPr>
              <w:t>Person</w:t>
            </w:r>
          </w:p>
        </w:tc>
        <w:tc>
          <w:tcPr>
            <w:tcW w:w="3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vMerge w:val="continue"/>
          </w:tcPr>
          <w:p>
            <w:pPr>
              <w:spacing w:after="0"/>
              <w:rPr>
                <w:sz w:val="10"/>
                <w:szCs w:val="10"/>
                <w:color w:val="auto"/>
              </w:rPr>
            </w:pPr>
          </w:p>
        </w:tc>
        <w:tc>
          <w:tcPr>
            <w:tcW w:w="1900" w:type="dxa"/>
            <w:vAlign w:val="bottom"/>
            <w:gridSpan w:val="2"/>
            <w:vMerge w:val="continue"/>
          </w:tcPr>
          <w:p>
            <w:pPr>
              <w:spacing w:after="0"/>
              <w:rPr>
                <w:sz w:val="10"/>
                <w:szCs w:val="10"/>
                <w:color w:val="auto"/>
              </w:rPr>
            </w:pPr>
          </w:p>
        </w:tc>
        <w:tc>
          <w:tcPr>
            <w:tcW w:w="1260" w:type="dxa"/>
            <w:vAlign w:val="bottom"/>
            <w:gridSpan w:val="2"/>
            <w:vMerge w:val="continue"/>
          </w:tcPr>
          <w:p>
            <w:pPr>
              <w:spacing w:after="0"/>
              <w:rPr>
                <w:sz w:val="10"/>
                <w:szCs w:val="10"/>
                <w:color w:val="auto"/>
              </w:rPr>
            </w:pPr>
          </w:p>
        </w:tc>
        <w:tc>
          <w:tcPr>
            <w:tcW w:w="3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4"/>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820" w:type="dxa"/>
            <w:vAlign w:val="bottom"/>
            <w:tcBorders>
              <w:bottom w:val="single" w:sz="8" w:color="2C2C2C"/>
            </w:tcBorders>
          </w:tcPr>
          <w:p>
            <w:pPr>
              <w:spacing w:after="0"/>
              <w:rPr>
                <w:sz w:val="11"/>
                <w:szCs w:val="11"/>
                <w:color w:val="auto"/>
              </w:rPr>
            </w:pPr>
          </w:p>
        </w:tc>
        <w:tc>
          <w:tcPr>
            <w:tcW w:w="2280" w:type="dxa"/>
            <w:vAlign w:val="bottom"/>
            <w:tcBorders>
              <w:bottom w:val="single" w:sz="8" w:color="2C2C2C"/>
            </w:tcBorders>
            <w:gridSpan w:val="2"/>
          </w:tcPr>
          <w:p>
            <w:pPr>
              <w:spacing w:after="0"/>
              <w:rPr>
                <w:sz w:val="11"/>
                <w:szCs w:val="11"/>
                <w:color w:val="auto"/>
              </w:rPr>
            </w:pPr>
          </w:p>
        </w:tc>
        <w:tc>
          <w:tcPr>
            <w:tcW w:w="1500" w:type="dxa"/>
            <w:vAlign w:val="bottom"/>
            <w:tcBorders>
              <w:bottom w:val="single" w:sz="8" w:color="2C2C2C"/>
            </w:tcBorders>
            <w:gridSpan w:val="4"/>
          </w:tcPr>
          <w:p>
            <w:pPr>
              <w:spacing w:after="0"/>
              <w:rPr>
                <w:sz w:val="11"/>
                <w:szCs w:val="11"/>
                <w:color w:val="auto"/>
              </w:rPr>
            </w:pPr>
          </w:p>
        </w:tc>
        <w:tc>
          <w:tcPr>
            <w:tcW w:w="1500" w:type="dxa"/>
            <w:vAlign w:val="bottom"/>
            <w:tcBorders>
              <w:bottom w:val="single" w:sz="8" w:color="2C2C2C"/>
            </w:tcBorders>
            <w:gridSpan w:val="3"/>
          </w:tcPr>
          <w:p>
            <w:pPr>
              <w:spacing w:after="0"/>
              <w:rPr>
                <w:sz w:val="11"/>
                <w:szCs w:val="11"/>
                <w:color w:val="auto"/>
              </w:rPr>
            </w:pPr>
          </w:p>
        </w:tc>
        <w:tc>
          <w:tcPr>
            <w:tcW w:w="1300" w:type="dxa"/>
            <w:vAlign w:val="bottom"/>
            <w:tcBorders>
              <w:bottom w:val="single" w:sz="8" w:color="2C2C2C"/>
            </w:tcBorders>
            <w:gridSpan w:val="3"/>
          </w:tcPr>
          <w:p>
            <w:pPr>
              <w:spacing w:after="0"/>
              <w:rPr>
                <w:sz w:val="11"/>
                <w:szCs w:val="11"/>
                <w:color w:val="auto"/>
              </w:rPr>
            </w:pPr>
          </w:p>
        </w:tc>
        <w:tc>
          <w:tcPr>
            <w:tcW w:w="160" w:type="dxa"/>
            <w:vAlign w:val="bottom"/>
            <w:tcBorders>
              <w:bottom w:val="single" w:sz="8" w:color="2C2C2C"/>
            </w:tcBorders>
            <w:gridSpan w:val="3"/>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180" w:type="dxa"/>
            <w:vAlign w:val="bottom"/>
            <w:tcBorders>
              <w:bottom w:val="single" w:sz="8" w:color="2C2C2C"/>
            </w:tcBorders>
          </w:tcPr>
          <w:p>
            <w:pPr>
              <w:spacing w:after="0"/>
              <w:rPr>
                <w:sz w:val="11"/>
                <w:szCs w:val="11"/>
                <w:color w:val="auto"/>
              </w:rPr>
            </w:pPr>
          </w:p>
        </w:tc>
        <w:tc>
          <w:tcPr>
            <w:tcW w:w="380" w:type="dxa"/>
            <w:vAlign w:val="bottom"/>
            <w:tcBorders>
              <w:bottom w:val="single" w:sz="8" w:color="2C2C2C"/>
            </w:tcBorders>
          </w:tcPr>
          <w:p>
            <w:pPr>
              <w:spacing w:after="0"/>
              <w:rPr>
                <w:sz w:val="11"/>
                <w:szCs w:val="11"/>
                <w:color w:val="auto"/>
              </w:rPr>
            </w:pPr>
          </w:p>
        </w:tc>
        <w:tc>
          <w:tcPr>
            <w:tcW w:w="300" w:type="dxa"/>
            <w:vAlign w:val="bottom"/>
            <w:tcBorders>
              <w:bottom w:val="single" w:sz="8" w:color="2C2C2C"/>
            </w:tcBorders>
          </w:tcPr>
          <w:p>
            <w:pPr>
              <w:spacing w:after="0"/>
              <w:rPr>
                <w:sz w:val="11"/>
                <w:szCs w:val="11"/>
                <w:color w:val="auto"/>
              </w:rPr>
            </w:pPr>
          </w:p>
        </w:tc>
        <w:tc>
          <w:tcPr>
            <w:tcW w:w="120" w:type="dxa"/>
            <w:vAlign w:val="bottom"/>
            <w:tcBorders>
              <w:bottom w:val="single" w:sz="8" w:color="2C2C2C"/>
            </w:tcBorders>
          </w:tcPr>
          <w:p>
            <w:pPr>
              <w:spacing w:after="0"/>
              <w:rPr>
                <w:sz w:val="11"/>
                <w:szCs w:val="11"/>
                <w:color w:val="auto"/>
              </w:rPr>
            </w:pPr>
          </w:p>
        </w:tc>
        <w:tc>
          <w:tcPr>
            <w:tcW w:w="520" w:type="dxa"/>
            <w:vAlign w:val="bottom"/>
            <w:tcBorders>
              <w:bottom w:val="single" w:sz="8" w:color="2C2C2C"/>
            </w:tcBorders>
          </w:tcPr>
          <w:p>
            <w:pPr>
              <w:spacing w:after="0"/>
              <w:rPr>
                <w:sz w:val="11"/>
                <w:szCs w:val="11"/>
                <w:color w:val="auto"/>
              </w:rPr>
            </w:pPr>
          </w:p>
        </w:tc>
        <w:tc>
          <w:tcPr>
            <w:tcW w:w="140" w:type="dxa"/>
            <w:vAlign w:val="bottom"/>
            <w:tcBorders>
              <w:bottom w:val="single" w:sz="8" w:color="2C2C2C"/>
            </w:tcBorders>
          </w:tcPr>
          <w:p>
            <w:pPr>
              <w:spacing w:after="0"/>
              <w:rPr>
                <w:sz w:val="11"/>
                <w:szCs w:val="11"/>
                <w:color w:val="auto"/>
              </w:rPr>
            </w:pPr>
          </w:p>
        </w:tc>
        <w:tc>
          <w:tcPr>
            <w:tcW w:w="78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820" w:type="dxa"/>
            <w:vAlign w:val="bottom"/>
            <w:tcBorders>
              <w:top w:val="single" w:sz="8" w:color="2C2C2C"/>
            </w:tcBorders>
          </w:tcPr>
          <w:p>
            <w:pPr>
              <w:spacing w:after="0"/>
              <w:rPr>
                <w:sz w:val="22"/>
                <w:szCs w:val="22"/>
                <w:color w:val="auto"/>
              </w:rPr>
            </w:pPr>
          </w:p>
        </w:tc>
        <w:tc>
          <w:tcPr>
            <w:tcW w:w="7960" w:type="dxa"/>
            <w:vAlign w:val="bottom"/>
            <w:tcBorders>
              <w:top w:val="single" w:sz="8" w:color="2C2C2C"/>
            </w:tcBorders>
            <w:gridSpan w:val="18"/>
          </w:tcPr>
          <w:p>
            <w:pPr>
              <w:jc w:val="center"/>
              <w:ind w:left="228"/>
              <w:spacing w:after="0"/>
              <w:rPr>
                <w:sz w:val="20"/>
                <w:szCs w:val="20"/>
                <w:color w:val="auto"/>
              </w:rPr>
            </w:pPr>
            <w:r>
              <w:rPr>
                <w:rFonts w:ascii="Arial" w:cs="Arial" w:eastAsia="Arial" w:hAnsi="Arial"/>
                <w:sz w:val="18"/>
                <w:szCs w:val="18"/>
                <w:b w:val="1"/>
                <w:bCs w:val="1"/>
                <w:color w:val="auto"/>
                <w:w w:val="97"/>
              </w:rPr>
              <w:t>Table I - Non-Derivative Securities Acquired, Disposed of, or Beneficially Owned</w:t>
            </w:r>
          </w:p>
        </w:tc>
        <w:tc>
          <w:tcPr>
            <w:tcW w:w="300" w:type="dxa"/>
            <w:vAlign w:val="bottom"/>
            <w:tcBorders>
              <w:top w:val="single" w:sz="8" w:color="2C2C2C"/>
            </w:tcBorders>
          </w:tcPr>
          <w:p>
            <w:pPr>
              <w:spacing w:after="0"/>
              <w:rPr>
                <w:sz w:val="22"/>
                <w:szCs w:val="22"/>
                <w:color w:val="auto"/>
              </w:rPr>
            </w:pPr>
          </w:p>
        </w:tc>
        <w:tc>
          <w:tcPr>
            <w:tcW w:w="120" w:type="dxa"/>
            <w:vAlign w:val="bottom"/>
            <w:tcBorders>
              <w:top w:val="single" w:sz="8" w:color="2C2C2C"/>
            </w:tcBorders>
          </w:tcPr>
          <w:p>
            <w:pPr>
              <w:spacing w:after="0"/>
              <w:rPr>
                <w:sz w:val="22"/>
                <w:szCs w:val="22"/>
                <w:color w:val="auto"/>
              </w:rPr>
            </w:pPr>
          </w:p>
        </w:tc>
        <w:tc>
          <w:tcPr>
            <w:tcW w:w="520" w:type="dxa"/>
            <w:vAlign w:val="bottom"/>
            <w:tcBorders>
              <w:top w:val="single" w:sz="8" w:color="2C2C2C"/>
            </w:tcBorders>
          </w:tcPr>
          <w:p>
            <w:pPr>
              <w:spacing w:after="0"/>
              <w:rPr>
                <w:sz w:val="22"/>
                <w:szCs w:val="22"/>
                <w:color w:val="auto"/>
              </w:rPr>
            </w:pPr>
          </w:p>
        </w:tc>
        <w:tc>
          <w:tcPr>
            <w:tcW w:w="140" w:type="dxa"/>
            <w:vAlign w:val="bottom"/>
            <w:tcBorders>
              <w:top w:val="single" w:sz="8" w:color="2C2C2C"/>
            </w:tcBorders>
          </w:tcPr>
          <w:p>
            <w:pPr>
              <w:spacing w:after="0"/>
              <w:rPr>
                <w:sz w:val="22"/>
                <w:szCs w:val="22"/>
                <w:color w:val="auto"/>
              </w:rPr>
            </w:pPr>
          </w:p>
        </w:tc>
        <w:tc>
          <w:tcPr>
            <w:tcW w:w="78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2640" w:type="dxa"/>
            <w:vAlign w:val="bottom"/>
            <w:tcBorders>
              <w:bottom w:val="single" w:sz="8" w:color="2C2C2C"/>
            </w:tcBorders>
            <w:gridSpan w:val="4"/>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gridSpan w:val="2"/>
          </w:tcPr>
          <w:p>
            <w:pPr>
              <w:spacing w:after="0"/>
              <w:rPr>
                <w:sz w:val="4"/>
                <w:szCs w:val="4"/>
                <w:color w:val="auto"/>
              </w:rPr>
            </w:pPr>
          </w:p>
        </w:tc>
        <w:tc>
          <w:tcPr>
            <w:tcW w:w="110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1300" w:type="dxa"/>
            <w:vAlign w:val="bottom"/>
            <w:tcBorders>
              <w:bottom w:val="single" w:sz="8" w:color="2C2C2C"/>
            </w:tcBorders>
            <w:gridSpan w:val="3"/>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gridSpan w:val="2"/>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gridSpan w:val="2"/>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640" w:type="dxa"/>
            <w:vAlign w:val="bottom"/>
            <w:gridSpan w:val="4"/>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600" w:type="dxa"/>
            <w:vAlign w:val="bottom"/>
            <w:gridSpan w:val="3"/>
          </w:tcPr>
          <w:p>
            <w:pPr>
              <w:ind w:left="500"/>
              <w:spacing w:after="0"/>
              <w:rPr>
                <w:sz w:val="20"/>
                <w:szCs w:val="20"/>
                <w:color w:val="auto"/>
              </w:rPr>
            </w:pPr>
            <w:r>
              <w:rPr>
                <w:rFonts w:ascii="Arial" w:cs="Arial" w:eastAsia="Arial" w:hAnsi="Arial"/>
                <w:sz w:val="12"/>
                <w:szCs w:val="12"/>
                <w:b w:val="1"/>
                <w:bCs w:val="1"/>
                <w:color w:val="auto"/>
              </w:rPr>
              <w:t>2. Transaction</w:t>
            </w:r>
          </w:p>
        </w:tc>
        <w:tc>
          <w:tcPr>
            <w:tcW w:w="1160" w:type="dxa"/>
            <w:vAlign w:val="bottom"/>
            <w:gridSpan w:val="3"/>
          </w:tcPr>
          <w:p>
            <w:pPr>
              <w:ind w:left="40"/>
              <w:spacing w:after="0"/>
              <w:rPr>
                <w:sz w:val="20"/>
                <w:szCs w:val="20"/>
                <w:color w:val="auto"/>
              </w:rPr>
            </w:pPr>
            <w:r>
              <w:rPr>
                <w:rFonts w:ascii="Arial" w:cs="Arial" w:eastAsia="Arial" w:hAnsi="Arial"/>
                <w:sz w:val="12"/>
                <w:szCs w:val="12"/>
                <w:b w:val="1"/>
                <w:bCs w:val="1"/>
                <w:color w:val="auto"/>
              </w:rPr>
              <w:t>2A. Deemed</w:t>
            </w:r>
          </w:p>
        </w:tc>
        <w:tc>
          <w:tcPr>
            <w:tcW w:w="820" w:type="dxa"/>
            <w:vAlign w:val="bottom"/>
          </w:tcPr>
          <w:p>
            <w:pPr>
              <w:ind w:left="20"/>
              <w:spacing w:after="0"/>
              <w:rPr>
                <w:sz w:val="20"/>
                <w:szCs w:val="20"/>
                <w:color w:val="auto"/>
              </w:rPr>
            </w:pPr>
            <w:r>
              <w:rPr>
                <w:rFonts w:ascii="Arial" w:cs="Arial" w:eastAsia="Arial" w:hAnsi="Arial"/>
                <w:sz w:val="12"/>
                <w:szCs w:val="12"/>
                <w:b w:val="1"/>
                <w:bCs w:val="1"/>
                <w:color w:val="auto"/>
              </w:rPr>
              <w:t>3.</w:t>
            </w:r>
          </w:p>
        </w:tc>
        <w:tc>
          <w:tcPr>
            <w:tcW w:w="1940" w:type="dxa"/>
            <w:vAlign w:val="bottom"/>
            <w:gridSpan w:val="5"/>
          </w:tcPr>
          <w:p>
            <w:pPr>
              <w:spacing w:after="0"/>
              <w:rPr>
                <w:sz w:val="20"/>
                <w:szCs w:val="20"/>
                <w:color w:val="auto"/>
              </w:rPr>
            </w:pPr>
            <w:r>
              <w:rPr>
                <w:rFonts w:ascii="Arial" w:cs="Arial" w:eastAsia="Arial" w:hAnsi="Arial"/>
                <w:sz w:val="12"/>
                <w:szCs w:val="12"/>
                <w:b w:val="1"/>
                <w:bCs w:val="1"/>
                <w:color w:val="auto"/>
              </w:rPr>
              <w:t>4. Securities Acquired (A) or</w:t>
            </w: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20" w:type="dxa"/>
            <w:vAlign w:val="bottom"/>
            <w:gridSpan w:val="3"/>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3"/>
          </w:tcPr>
          <w:p>
            <w:pPr>
              <w:ind w:left="20"/>
              <w:spacing w:after="0"/>
              <w:rPr>
                <w:sz w:val="20"/>
                <w:szCs w:val="20"/>
                <w:color w:val="auto"/>
              </w:rPr>
            </w:pPr>
            <w:r>
              <w:rPr>
                <w:rFonts w:ascii="Arial" w:cs="Arial" w:eastAsia="Arial" w:hAnsi="Arial"/>
                <w:sz w:val="12"/>
                <w:szCs w:val="12"/>
                <w:b w:val="1"/>
                <w:bCs w:val="1"/>
                <w:color w:val="auto"/>
              </w:rPr>
              <w:t>6. Ownership</w:t>
            </w:r>
          </w:p>
        </w:tc>
        <w:tc>
          <w:tcPr>
            <w:tcW w:w="940" w:type="dxa"/>
            <w:vAlign w:val="bottom"/>
            <w:gridSpan w:val="3"/>
          </w:tcPr>
          <w:p>
            <w:pPr>
              <w:ind w:left="2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60" w:type="dxa"/>
            <w:vAlign w:val="bottom"/>
            <w:gridSpan w:val="2"/>
          </w:tcPr>
          <w:p>
            <w:pPr>
              <w:ind w:left="500"/>
              <w:spacing w:after="0" w:line="133" w:lineRule="exact"/>
              <w:rPr>
                <w:sz w:val="20"/>
                <w:szCs w:val="20"/>
                <w:color w:val="auto"/>
              </w:rPr>
            </w:pPr>
            <w:r>
              <w:rPr>
                <w:rFonts w:ascii="Arial" w:cs="Arial" w:eastAsia="Arial" w:hAnsi="Arial"/>
                <w:sz w:val="12"/>
                <w:szCs w:val="12"/>
                <w:b w:val="1"/>
                <w:bCs w:val="1"/>
                <w:color w:val="auto"/>
              </w:rPr>
              <w:t>Date</w:t>
            </w:r>
          </w:p>
        </w:tc>
        <w:tc>
          <w:tcPr>
            <w:tcW w:w="340" w:type="dxa"/>
            <w:vAlign w:val="bottom"/>
          </w:tcPr>
          <w:p>
            <w:pPr>
              <w:spacing w:after="0"/>
              <w:rPr>
                <w:sz w:val="11"/>
                <w:szCs w:val="11"/>
                <w:color w:val="auto"/>
              </w:rPr>
            </w:pPr>
          </w:p>
        </w:tc>
        <w:tc>
          <w:tcPr>
            <w:tcW w:w="116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Transaction</w:t>
            </w:r>
          </w:p>
        </w:tc>
        <w:tc>
          <w:tcPr>
            <w:tcW w:w="1940" w:type="dxa"/>
            <w:vAlign w:val="bottom"/>
            <w:gridSpan w:val="5"/>
          </w:tcPr>
          <w:p>
            <w:pPr>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2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94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00" w:type="dxa"/>
            <w:vAlign w:val="bottom"/>
            <w:gridSpan w:val="3"/>
          </w:tcPr>
          <w:p>
            <w:pPr>
              <w:ind w:left="500"/>
              <w:spacing w:after="0" w:line="135"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if any</w:t>
            </w: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Code (Instr.</w:t>
            </w: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2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(D) or Indirect</w:t>
            </w:r>
          </w:p>
        </w:tc>
        <w:tc>
          <w:tcPr>
            <w:tcW w:w="94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16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8)</w:t>
            </w: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2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(I) (Instr. 4)</w:t>
            </w:r>
          </w:p>
        </w:tc>
        <w:tc>
          <w:tcPr>
            <w:tcW w:w="94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82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200" w:type="dxa"/>
            <w:vAlign w:val="bottom"/>
          </w:tcPr>
          <w:p>
            <w:pPr>
              <w:spacing w:after="0"/>
              <w:rPr>
                <w:sz w:val="6"/>
                <w:szCs w:val="6"/>
                <w:color w:val="auto"/>
              </w:rPr>
            </w:pPr>
          </w:p>
        </w:tc>
        <w:tc>
          <w:tcPr>
            <w:tcW w:w="60" w:type="dxa"/>
            <w:vAlign w:val="bottom"/>
          </w:tcPr>
          <w:p>
            <w:pPr>
              <w:spacing w:after="0"/>
              <w:rPr>
                <w:sz w:val="6"/>
                <w:szCs w:val="6"/>
                <w:color w:val="auto"/>
              </w:rPr>
            </w:pPr>
          </w:p>
        </w:tc>
        <w:tc>
          <w:tcPr>
            <w:tcW w:w="340" w:type="dxa"/>
            <w:vAlign w:val="bottom"/>
          </w:tcPr>
          <w:p>
            <w:pPr>
              <w:spacing w:after="0"/>
              <w:rPr>
                <w:sz w:val="6"/>
                <w:szCs w:val="6"/>
                <w:color w:val="auto"/>
              </w:rPr>
            </w:pPr>
          </w:p>
        </w:tc>
        <w:tc>
          <w:tcPr>
            <w:tcW w:w="440" w:type="dxa"/>
            <w:vAlign w:val="bottom"/>
          </w:tcPr>
          <w:p>
            <w:pPr>
              <w:spacing w:after="0"/>
              <w:rPr>
                <w:sz w:val="6"/>
                <w:szCs w:val="6"/>
                <w:color w:val="auto"/>
              </w:rPr>
            </w:pPr>
          </w:p>
        </w:tc>
        <w:tc>
          <w:tcPr>
            <w:tcW w:w="660" w:type="dxa"/>
            <w:vAlign w:val="bottom"/>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60" w:type="dxa"/>
            <w:vAlign w:val="bottom"/>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180" w:type="dxa"/>
            <w:vAlign w:val="bottom"/>
          </w:tcPr>
          <w:p>
            <w:pPr>
              <w:spacing w:after="0"/>
              <w:rPr>
                <w:sz w:val="6"/>
                <w:szCs w:val="6"/>
                <w:color w:val="auto"/>
              </w:rPr>
            </w:pPr>
          </w:p>
        </w:tc>
        <w:tc>
          <w:tcPr>
            <w:tcW w:w="380" w:type="dxa"/>
            <w:vAlign w:val="bottom"/>
          </w:tcPr>
          <w:p>
            <w:pPr>
              <w:spacing w:after="0"/>
              <w:rPr>
                <w:sz w:val="6"/>
                <w:szCs w:val="6"/>
                <w:color w:val="auto"/>
              </w:rPr>
            </w:pPr>
          </w:p>
        </w:tc>
        <w:tc>
          <w:tcPr>
            <w:tcW w:w="300" w:type="dxa"/>
            <w:vAlign w:val="bottom"/>
          </w:tcPr>
          <w:p>
            <w:pPr>
              <w:spacing w:after="0"/>
              <w:rPr>
                <w:sz w:val="6"/>
                <w:szCs w:val="6"/>
                <w:color w:val="auto"/>
              </w:rPr>
            </w:pPr>
          </w:p>
        </w:tc>
        <w:tc>
          <w:tcPr>
            <w:tcW w:w="120" w:type="dxa"/>
            <w:vAlign w:val="bottom"/>
          </w:tcPr>
          <w:p>
            <w:pPr>
              <w:spacing w:after="0"/>
              <w:rPr>
                <w:sz w:val="6"/>
                <w:szCs w:val="6"/>
                <w:color w:val="auto"/>
              </w:rPr>
            </w:pPr>
          </w:p>
        </w:tc>
        <w:tc>
          <w:tcPr>
            <w:tcW w:w="520" w:type="dxa"/>
            <w:vAlign w:val="bottom"/>
          </w:tcPr>
          <w:p>
            <w:pPr>
              <w:spacing w:after="0"/>
              <w:rPr>
                <w:sz w:val="6"/>
                <w:szCs w:val="6"/>
                <w:color w:val="auto"/>
              </w:rPr>
            </w:pPr>
          </w:p>
        </w:tc>
        <w:tc>
          <w:tcPr>
            <w:tcW w:w="940" w:type="dxa"/>
            <w:vAlign w:val="bottom"/>
            <w:gridSpan w:val="3"/>
            <w:vMerge w:val="restart"/>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200" w:type="dxa"/>
            <w:vAlign w:val="bottom"/>
          </w:tcPr>
          <w:p>
            <w:pPr>
              <w:spacing w:after="0"/>
              <w:rPr>
                <w:sz w:val="3"/>
                <w:szCs w:val="3"/>
                <w:color w:val="auto"/>
              </w:rPr>
            </w:pPr>
          </w:p>
        </w:tc>
        <w:tc>
          <w:tcPr>
            <w:tcW w:w="60" w:type="dxa"/>
            <w:vAlign w:val="bottom"/>
          </w:tcPr>
          <w:p>
            <w:pPr>
              <w:spacing w:after="0"/>
              <w:rPr>
                <w:sz w:val="3"/>
                <w:szCs w:val="3"/>
                <w:color w:val="auto"/>
              </w:rPr>
            </w:pPr>
          </w:p>
        </w:tc>
        <w:tc>
          <w:tcPr>
            <w:tcW w:w="340" w:type="dxa"/>
            <w:vAlign w:val="bottom"/>
          </w:tcPr>
          <w:p>
            <w:pPr>
              <w:spacing w:after="0"/>
              <w:rPr>
                <w:sz w:val="3"/>
                <w:szCs w:val="3"/>
                <w:color w:val="auto"/>
              </w:rPr>
            </w:pPr>
          </w:p>
        </w:tc>
        <w:tc>
          <w:tcPr>
            <w:tcW w:w="440" w:type="dxa"/>
            <w:vAlign w:val="bottom"/>
          </w:tcPr>
          <w:p>
            <w:pPr>
              <w:spacing w:after="0"/>
              <w:rPr>
                <w:sz w:val="3"/>
                <w:szCs w:val="3"/>
                <w:color w:val="auto"/>
              </w:rPr>
            </w:pPr>
          </w:p>
        </w:tc>
        <w:tc>
          <w:tcPr>
            <w:tcW w:w="660" w:type="dxa"/>
            <w:vAlign w:val="bottom"/>
          </w:tcPr>
          <w:p>
            <w:pPr>
              <w:spacing w:after="0"/>
              <w:rPr>
                <w:sz w:val="3"/>
                <w:szCs w:val="3"/>
                <w:color w:val="auto"/>
              </w:rPr>
            </w:pPr>
          </w:p>
        </w:tc>
        <w:tc>
          <w:tcPr>
            <w:tcW w:w="60" w:type="dxa"/>
            <w:vAlign w:val="bottom"/>
          </w:tcPr>
          <w:p>
            <w:pPr>
              <w:spacing w:after="0"/>
              <w:rPr>
                <w:sz w:val="3"/>
                <w:szCs w:val="3"/>
                <w:color w:val="auto"/>
              </w:rPr>
            </w:pPr>
          </w:p>
        </w:tc>
        <w:tc>
          <w:tcPr>
            <w:tcW w:w="820" w:type="dxa"/>
            <w:vAlign w:val="bottom"/>
          </w:tcPr>
          <w:p>
            <w:pPr>
              <w:spacing w:after="0"/>
              <w:rPr>
                <w:sz w:val="3"/>
                <w:szCs w:val="3"/>
                <w:color w:val="auto"/>
              </w:rPr>
            </w:pPr>
          </w:p>
        </w:tc>
        <w:tc>
          <w:tcPr>
            <w:tcW w:w="620" w:type="dxa"/>
            <w:vAlign w:val="bottom"/>
          </w:tcPr>
          <w:p>
            <w:pPr>
              <w:spacing w:after="0"/>
              <w:rPr>
                <w:sz w:val="3"/>
                <w:szCs w:val="3"/>
                <w:color w:val="auto"/>
              </w:rPr>
            </w:pPr>
          </w:p>
        </w:tc>
        <w:tc>
          <w:tcPr>
            <w:tcW w:w="160" w:type="dxa"/>
            <w:vAlign w:val="bottom"/>
          </w:tcPr>
          <w:p>
            <w:pPr>
              <w:spacing w:after="0"/>
              <w:rPr>
                <w:sz w:val="3"/>
                <w:szCs w:val="3"/>
                <w:color w:val="auto"/>
              </w:rPr>
            </w:pPr>
          </w:p>
        </w:tc>
        <w:tc>
          <w:tcPr>
            <w:tcW w:w="520" w:type="dxa"/>
            <w:vAlign w:val="bottom"/>
          </w:tcPr>
          <w:p>
            <w:pPr>
              <w:spacing w:after="0"/>
              <w:rPr>
                <w:sz w:val="3"/>
                <w:szCs w:val="3"/>
                <w:color w:val="auto"/>
              </w:rPr>
            </w:pPr>
          </w:p>
        </w:tc>
        <w:tc>
          <w:tcPr>
            <w:tcW w:w="62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 w:type="dxa"/>
            <w:vAlign w:val="bottom"/>
          </w:tcPr>
          <w:p>
            <w:pPr>
              <w:spacing w:after="0"/>
              <w:rPr>
                <w:sz w:val="3"/>
                <w:szCs w:val="3"/>
                <w:color w:val="auto"/>
              </w:rPr>
            </w:pPr>
          </w:p>
        </w:tc>
        <w:tc>
          <w:tcPr>
            <w:tcW w:w="660" w:type="dxa"/>
            <w:vAlign w:val="bottom"/>
            <w:vMerge w:val="continue"/>
          </w:tcPr>
          <w:p>
            <w:pPr>
              <w:spacing w:after="0"/>
              <w:rPr>
                <w:sz w:val="3"/>
                <w:szCs w:val="3"/>
                <w:color w:val="auto"/>
              </w:rPr>
            </w:pPr>
          </w:p>
        </w:tc>
        <w:tc>
          <w:tcPr>
            <w:tcW w:w="180" w:type="dxa"/>
            <w:vAlign w:val="bottom"/>
          </w:tcPr>
          <w:p>
            <w:pPr>
              <w:spacing w:after="0"/>
              <w:rPr>
                <w:sz w:val="3"/>
                <w:szCs w:val="3"/>
                <w:color w:val="auto"/>
              </w:rPr>
            </w:pPr>
          </w:p>
        </w:tc>
        <w:tc>
          <w:tcPr>
            <w:tcW w:w="380" w:type="dxa"/>
            <w:vAlign w:val="bottom"/>
          </w:tcPr>
          <w:p>
            <w:pPr>
              <w:spacing w:after="0"/>
              <w:rPr>
                <w:sz w:val="3"/>
                <w:szCs w:val="3"/>
                <w:color w:val="auto"/>
              </w:rPr>
            </w:pPr>
          </w:p>
        </w:tc>
        <w:tc>
          <w:tcPr>
            <w:tcW w:w="300" w:type="dxa"/>
            <w:vAlign w:val="bottom"/>
          </w:tcPr>
          <w:p>
            <w:pPr>
              <w:spacing w:after="0"/>
              <w:rPr>
                <w:sz w:val="3"/>
                <w:szCs w:val="3"/>
                <w:color w:val="auto"/>
              </w:rPr>
            </w:pPr>
          </w:p>
        </w:tc>
        <w:tc>
          <w:tcPr>
            <w:tcW w:w="120" w:type="dxa"/>
            <w:vAlign w:val="bottom"/>
          </w:tcPr>
          <w:p>
            <w:pPr>
              <w:spacing w:after="0"/>
              <w:rPr>
                <w:sz w:val="3"/>
                <w:szCs w:val="3"/>
                <w:color w:val="auto"/>
              </w:rPr>
            </w:pPr>
          </w:p>
        </w:tc>
        <w:tc>
          <w:tcPr>
            <w:tcW w:w="520" w:type="dxa"/>
            <w:vAlign w:val="bottom"/>
          </w:tcPr>
          <w:p>
            <w:pPr>
              <w:spacing w:after="0"/>
              <w:rPr>
                <w:sz w:val="3"/>
                <w:szCs w:val="3"/>
                <w:color w:val="auto"/>
              </w:rPr>
            </w:pPr>
          </w:p>
        </w:tc>
        <w:tc>
          <w:tcPr>
            <w:tcW w:w="9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2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Code   V</w:t>
            </w:r>
          </w:p>
        </w:tc>
        <w:tc>
          <w:tcPr>
            <w:tcW w:w="78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Amount</w:t>
            </w:r>
          </w:p>
        </w:tc>
        <w:tc>
          <w:tcPr>
            <w:tcW w:w="5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 or</w:t>
            </w:r>
          </w:p>
        </w:tc>
        <w:tc>
          <w:tcPr>
            <w:tcW w:w="640" w:type="dxa"/>
            <w:vAlign w:val="bottom"/>
            <w:gridSpan w:val="2"/>
            <w:vMerge w:val="restart"/>
          </w:tcPr>
          <w:p>
            <w:pPr>
              <w:ind w:left="40"/>
              <w:spacing w:after="0"/>
              <w:rPr>
                <w:sz w:val="20"/>
                <w:szCs w:val="20"/>
                <w:color w:val="auto"/>
              </w:rPr>
            </w:pPr>
            <w:r>
              <w:rPr>
                <w:rFonts w:ascii="Arial" w:cs="Arial" w:eastAsia="Arial" w:hAnsi="Arial"/>
                <w:sz w:val="12"/>
                <w:szCs w:val="12"/>
                <w:b w:val="1"/>
                <w:bCs w:val="1"/>
                <w:color w:val="auto"/>
              </w:rPr>
              <w:t>Price</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2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3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82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200" w:type="dxa"/>
            <w:vAlign w:val="bottom"/>
          </w:tcPr>
          <w:p>
            <w:pPr>
              <w:spacing w:after="0"/>
              <w:rPr>
                <w:sz w:val="8"/>
                <w:szCs w:val="8"/>
                <w:color w:val="auto"/>
              </w:rPr>
            </w:pPr>
          </w:p>
        </w:tc>
        <w:tc>
          <w:tcPr>
            <w:tcW w:w="60" w:type="dxa"/>
            <w:vAlign w:val="bottom"/>
          </w:tcPr>
          <w:p>
            <w:pPr>
              <w:spacing w:after="0"/>
              <w:rPr>
                <w:sz w:val="8"/>
                <w:szCs w:val="8"/>
                <w:color w:val="auto"/>
              </w:rPr>
            </w:pPr>
          </w:p>
        </w:tc>
        <w:tc>
          <w:tcPr>
            <w:tcW w:w="340" w:type="dxa"/>
            <w:vAlign w:val="bottom"/>
          </w:tcPr>
          <w:p>
            <w:pPr>
              <w:spacing w:after="0"/>
              <w:rPr>
                <w:sz w:val="8"/>
                <w:szCs w:val="8"/>
                <w:color w:val="auto"/>
              </w:rPr>
            </w:pPr>
          </w:p>
        </w:tc>
        <w:tc>
          <w:tcPr>
            <w:tcW w:w="440" w:type="dxa"/>
            <w:vAlign w:val="bottom"/>
          </w:tcPr>
          <w:p>
            <w:pPr>
              <w:spacing w:after="0"/>
              <w:rPr>
                <w:sz w:val="8"/>
                <w:szCs w:val="8"/>
                <w:color w:val="auto"/>
              </w:rPr>
            </w:pPr>
          </w:p>
        </w:tc>
        <w:tc>
          <w:tcPr>
            <w:tcW w:w="660" w:type="dxa"/>
            <w:vAlign w:val="bottom"/>
          </w:tcPr>
          <w:p>
            <w:pPr>
              <w:spacing w:after="0"/>
              <w:rPr>
                <w:sz w:val="8"/>
                <w:szCs w:val="8"/>
                <w:color w:val="auto"/>
              </w:rPr>
            </w:pPr>
          </w:p>
        </w:tc>
        <w:tc>
          <w:tcPr>
            <w:tcW w:w="60" w:type="dxa"/>
            <w:vAlign w:val="bottom"/>
          </w:tcPr>
          <w:p>
            <w:pPr>
              <w:spacing w:after="0"/>
              <w:rPr>
                <w:sz w:val="8"/>
                <w:szCs w:val="8"/>
                <w:color w:val="auto"/>
              </w:rPr>
            </w:pPr>
          </w:p>
        </w:tc>
        <w:tc>
          <w:tcPr>
            <w:tcW w:w="820" w:type="dxa"/>
            <w:vAlign w:val="bottom"/>
            <w:vMerge w:val="continue"/>
          </w:tcPr>
          <w:p>
            <w:pPr>
              <w:spacing w:after="0"/>
              <w:rPr>
                <w:sz w:val="8"/>
                <w:szCs w:val="8"/>
                <w:color w:val="auto"/>
              </w:rPr>
            </w:pPr>
          </w:p>
        </w:tc>
        <w:tc>
          <w:tcPr>
            <w:tcW w:w="780" w:type="dxa"/>
            <w:vAlign w:val="bottom"/>
            <w:gridSpan w:val="2"/>
            <w:vMerge w:val="continue"/>
          </w:tcPr>
          <w:p>
            <w:pPr>
              <w:spacing w:after="0"/>
              <w:rPr>
                <w:sz w:val="8"/>
                <w:szCs w:val="8"/>
                <w:color w:val="auto"/>
              </w:rPr>
            </w:pPr>
          </w:p>
        </w:tc>
        <w:tc>
          <w:tcPr>
            <w:tcW w:w="5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(D)</w:t>
            </w:r>
          </w:p>
        </w:tc>
        <w:tc>
          <w:tcPr>
            <w:tcW w:w="640" w:type="dxa"/>
            <w:vAlign w:val="bottom"/>
            <w:gridSpan w:val="2"/>
            <w:vMerge w:val="continue"/>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1220" w:type="dxa"/>
            <w:vAlign w:val="bottom"/>
            <w:gridSpan w:val="3"/>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300" w:type="dxa"/>
            <w:vAlign w:val="bottom"/>
          </w:tcPr>
          <w:p>
            <w:pPr>
              <w:spacing w:after="0"/>
              <w:rPr>
                <w:sz w:val="8"/>
                <w:szCs w:val="8"/>
                <w:color w:val="auto"/>
              </w:rPr>
            </w:pPr>
          </w:p>
        </w:tc>
        <w:tc>
          <w:tcPr>
            <w:tcW w:w="120" w:type="dxa"/>
            <w:vAlign w:val="bottom"/>
          </w:tcPr>
          <w:p>
            <w:pPr>
              <w:spacing w:after="0"/>
              <w:rPr>
                <w:sz w:val="8"/>
                <w:szCs w:val="8"/>
                <w:color w:val="auto"/>
              </w:rPr>
            </w:pPr>
          </w:p>
        </w:tc>
        <w:tc>
          <w:tcPr>
            <w:tcW w:w="520" w:type="dxa"/>
            <w:vAlign w:val="bottom"/>
          </w:tcPr>
          <w:p>
            <w:pPr>
              <w:spacing w:after="0"/>
              <w:rPr>
                <w:sz w:val="8"/>
                <w:szCs w:val="8"/>
                <w:color w:val="auto"/>
              </w:rPr>
            </w:pPr>
          </w:p>
        </w:tc>
        <w:tc>
          <w:tcPr>
            <w:tcW w:w="14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82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200" w:type="dxa"/>
            <w:vAlign w:val="bottom"/>
          </w:tcPr>
          <w:p>
            <w:pPr>
              <w:spacing w:after="0"/>
              <w:rPr>
                <w:sz w:val="5"/>
                <w:szCs w:val="5"/>
                <w:color w:val="auto"/>
              </w:rPr>
            </w:pPr>
          </w:p>
        </w:tc>
        <w:tc>
          <w:tcPr>
            <w:tcW w:w="60" w:type="dxa"/>
            <w:vAlign w:val="bottom"/>
          </w:tcPr>
          <w:p>
            <w:pPr>
              <w:spacing w:after="0"/>
              <w:rPr>
                <w:sz w:val="5"/>
                <w:szCs w:val="5"/>
                <w:color w:val="auto"/>
              </w:rPr>
            </w:pPr>
          </w:p>
        </w:tc>
        <w:tc>
          <w:tcPr>
            <w:tcW w:w="340" w:type="dxa"/>
            <w:vAlign w:val="bottom"/>
          </w:tcPr>
          <w:p>
            <w:pPr>
              <w:spacing w:after="0"/>
              <w:rPr>
                <w:sz w:val="5"/>
                <w:szCs w:val="5"/>
                <w:color w:val="auto"/>
              </w:rPr>
            </w:pPr>
          </w:p>
        </w:tc>
        <w:tc>
          <w:tcPr>
            <w:tcW w:w="440" w:type="dxa"/>
            <w:vAlign w:val="bottom"/>
          </w:tcPr>
          <w:p>
            <w:pPr>
              <w:spacing w:after="0"/>
              <w:rPr>
                <w:sz w:val="5"/>
                <w:szCs w:val="5"/>
                <w:color w:val="auto"/>
              </w:rPr>
            </w:pPr>
          </w:p>
        </w:tc>
        <w:tc>
          <w:tcPr>
            <w:tcW w:w="660" w:type="dxa"/>
            <w:vAlign w:val="bottom"/>
          </w:tcPr>
          <w:p>
            <w:pPr>
              <w:spacing w:after="0"/>
              <w:rPr>
                <w:sz w:val="5"/>
                <w:szCs w:val="5"/>
                <w:color w:val="auto"/>
              </w:rPr>
            </w:pPr>
          </w:p>
        </w:tc>
        <w:tc>
          <w:tcPr>
            <w:tcW w:w="60" w:type="dxa"/>
            <w:vAlign w:val="bottom"/>
          </w:tcPr>
          <w:p>
            <w:pPr>
              <w:spacing w:after="0"/>
              <w:rPr>
                <w:sz w:val="5"/>
                <w:szCs w:val="5"/>
                <w:color w:val="auto"/>
              </w:rPr>
            </w:pPr>
          </w:p>
        </w:tc>
        <w:tc>
          <w:tcPr>
            <w:tcW w:w="820" w:type="dxa"/>
            <w:vAlign w:val="bottom"/>
          </w:tcPr>
          <w:p>
            <w:pPr>
              <w:spacing w:after="0"/>
              <w:rPr>
                <w:sz w:val="5"/>
                <w:szCs w:val="5"/>
                <w:color w:val="auto"/>
              </w:rPr>
            </w:pPr>
          </w:p>
        </w:tc>
        <w:tc>
          <w:tcPr>
            <w:tcW w:w="620" w:type="dxa"/>
            <w:vAlign w:val="bottom"/>
          </w:tcPr>
          <w:p>
            <w:pPr>
              <w:spacing w:after="0"/>
              <w:rPr>
                <w:sz w:val="5"/>
                <w:szCs w:val="5"/>
                <w:color w:val="auto"/>
              </w:rPr>
            </w:pPr>
          </w:p>
        </w:tc>
        <w:tc>
          <w:tcPr>
            <w:tcW w:w="160" w:type="dxa"/>
            <w:vAlign w:val="bottom"/>
          </w:tcPr>
          <w:p>
            <w:pPr>
              <w:spacing w:after="0"/>
              <w:rPr>
                <w:sz w:val="5"/>
                <w:szCs w:val="5"/>
                <w:color w:val="auto"/>
              </w:rPr>
            </w:pPr>
          </w:p>
        </w:tc>
        <w:tc>
          <w:tcPr>
            <w:tcW w:w="520" w:type="dxa"/>
            <w:vAlign w:val="bottom"/>
            <w:vMerge w:val="continue"/>
          </w:tcPr>
          <w:p>
            <w:pPr>
              <w:spacing w:after="0"/>
              <w:rPr>
                <w:sz w:val="5"/>
                <w:szCs w:val="5"/>
                <w:color w:val="auto"/>
              </w:rPr>
            </w:pPr>
          </w:p>
        </w:tc>
        <w:tc>
          <w:tcPr>
            <w:tcW w:w="62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1220" w:type="dxa"/>
            <w:vAlign w:val="bottom"/>
            <w:gridSpan w:val="3"/>
            <w:vMerge w:val="continue"/>
          </w:tcPr>
          <w:p>
            <w:pPr>
              <w:spacing w:after="0"/>
              <w:rPr>
                <w:sz w:val="5"/>
                <w:szCs w:val="5"/>
                <w:color w:val="auto"/>
              </w:rPr>
            </w:pPr>
          </w:p>
        </w:tc>
        <w:tc>
          <w:tcPr>
            <w:tcW w:w="300" w:type="dxa"/>
            <w:vAlign w:val="bottom"/>
          </w:tcPr>
          <w:p>
            <w:pPr>
              <w:spacing w:after="0"/>
              <w:rPr>
                <w:sz w:val="5"/>
                <w:szCs w:val="5"/>
                <w:color w:val="auto"/>
              </w:rPr>
            </w:pPr>
          </w:p>
        </w:tc>
        <w:tc>
          <w:tcPr>
            <w:tcW w:w="120" w:type="dxa"/>
            <w:vAlign w:val="bottom"/>
          </w:tcPr>
          <w:p>
            <w:pPr>
              <w:spacing w:after="0"/>
              <w:rPr>
                <w:sz w:val="5"/>
                <w:szCs w:val="5"/>
                <w:color w:val="auto"/>
              </w:rPr>
            </w:pPr>
          </w:p>
        </w:tc>
        <w:tc>
          <w:tcPr>
            <w:tcW w:w="520" w:type="dxa"/>
            <w:vAlign w:val="bottom"/>
          </w:tcPr>
          <w:p>
            <w:pPr>
              <w:spacing w:after="0"/>
              <w:rPr>
                <w:sz w:val="5"/>
                <w:szCs w:val="5"/>
                <w:color w:val="auto"/>
              </w:rPr>
            </w:pPr>
          </w:p>
        </w:tc>
        <w:tc>
          <w:tcPr>
            <w:tcW w:w="14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560" w:type="dxa"/>
            <w:vAlign w:val="bottom"/>
            <w:tcBorders>
              <w:bottom w:val="single" w:sz="8" w:color="2C2C2C"/>
            </w:tcBorders>
            <w:gridSpan w:val="3"/>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gridSpan w:val="2"/>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1560" w:type="dxa"/>
            <w:vAlign w:val="bottom"/>
            <w:gridSpan w:val="3"/>
          </w:tcPr>
          <w:p>
            <w:pPr>
              <w:ind w:left="60"/>
              <w:spacing w:after="0"/>
              <w:rPr>
                <w:sz w:val="20"/>
                <w:szCs w:val="20"/>
                <w:color w:val="auto"/>
              </w:rPr>
            </w:pPr>
            <w:r>
              <w:rPr>
                <w:rFonts w:ascii="Arial" w:cs="Arial" w:eastAsia="Arial" w:hAnsi="Arial"/>
                <w:sz w:val="18"/>
                <w:szCs w:val="18"/>
                <w:color w:val="0000FF"/>
              </w:rPr>
              <w:t>Common Stock</w:t>
            </w:r>
          </w:p>
        </w:tc>
        <w:tc>
          <w:tcPr>
            <w:tcW w:w="1080" w:type="dxa"/>
            <w:vAlign w:val="bottom"/>
          </w:tcPr>
          <w:p>
            <w:pPr>
              <w:spacing w:after="0"/>
              <w:rPr>
                <w:sz w:val="23"/>
                <w:szCs w:val="23"/>
                <w:color w:val="auto"/>
              </w:rPr>
            </w:pPr>
          </w:p>
        </w:tc>
        <w:tc>
          <w:tcPr>
            <w:tcW w:w="1600" w:type="dxa"/>
            <w:vAlign w:val="bottom"/>
            <w:gridSpan w:val="3"/>
          </w:tcPr>
          <w:p>
            <w:pPr>
              <w:ind w:left="600"/>
              <w:spacing w:after="0"/>
              <w:rPr>
                <w:sz w:val="20"/>
                <w:szCs w:val="20"/>
                <w:color w:val="auto"/>
              </w:rPr>
            </w:pPr>
            <w:r>
              <w:rPr>
                <w:rFonts w:ascii="Arial" w:cs="Arial" w:eastAsia="Arial" w:hAnsi="Arial"/>
                <w:sz w:val="18"/>
                <w:szCs w:val="18"/>
                <w:color w:val="0000FF"/>
              </w:rPr>
              <w:t>06/01/2007</w:t>
            </w:r>
          </w:p>
        </w:tc>
        <w:tc>
          <w:tcPr>
            <w:tcW w:w="44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820" w:type="dxa"/>
            <w:vAlign w:val="bottom"/>
          </w:tcPr>
          <w:p>
            <w:pPr>
              <w:ind w:left="140"/>
              <w:spacing w:after="0"/>
              <w:rPr>
                <w:sz w:val="20"/>
                <w:szCs w:val="20"/>
                <w:color w:val="auto"/>
              </w:rPr>
            </w:pPr>
            <w:r>
              <w:rPr>
                <w:rFonts w:ascii="Arial" w:cs="Arial" w:eastAsia="Arial" w:hAnsi="Arial"/>
                <w:sz w:val="14"/>
                <w:szCs w:val="14"/>
                <w:color w:val="0000FF"/>
              </w:rPr>
              <w:t>S</w:t>
            </w:r>
          </w:p>
        </w:tc>
        <w:tc>
          <w:tcPr>
            <w:tcW w:w="620" w:type="dxa"/>
            <w:vAlign w:val="bottom"/>
          </w:tcPr>
          <w:p>
            <w:pPr>
              <w:jc w:val="right"/>
              <w:ind w:right="12"/>
              <w:spacing w:after="0"/>
              <w:rPr>
                <w:sz w:val="20"/>
                <w:szCs w:val="20"/>
                <w:color w:val="auto"/>
              </w:rPr>
            </w:pPr>
            <w:r>
              <w:rPr>
                <w:rFonts w:ascii="Arial" w:cs="Arial" w:eastAsia="Arial" w:hAnsi="Arial"/>
                <w:sz w:val="18"/>
                <w:szCs w:val="18"/>
                <w:color w:val="0000FF"/>
              </w:rPr>
              <w:t>1,800</w:t>
            </w:r>
          </w:p>
        </w:tc>
        <w:tc>
          <w:tcPr>
            <w:tcW w:w="160" w:type="dxa"/>
            <w:vAlign w:val="bottom"/>
          </w:tcPr>
          <w:p>
            <w:pPr>
              <w:spacing w:after="0"/>
              <w:rPr>
                <w:sz w:val="23"/>
                <w:szCs w:val="23"/>
                <w:color w:val="auto"/>
              </w:rPr>
            </w:pPr>
          </w:p>
        </w:tc>
        <w:tc>
          <w:tcPr>
            <w:tcW w:w="520" w:type="dxa"/>
            <w:vAlign w:val="bottom"/>
          </w:tcPr>
          <w:p>
            <w:pPr>
              <w:ind w:left="180"/>
              <w:spacing w:after="0"/>
              <w:rPr>
                <w:sz w:val="20"/>
                <w:szCs w:val="20"/>
                <w:color w:val="auto"/>
              </w:rPr>
            </w:pPr>
            <w:r>
              <w:rPr>
                <w:rFonts w:ascii="Arial" w:cs="Arial" w:eastAsia="Arial" w:hAnsi="Arial"/>
                <w:sz w:val="18"/>
                <w:szCs w:val="18"/>
                <w:color w:val="0000FF"/>
              </w:rPr>
              <w:t>D</w:t>
            </w:r>
          </w:p>
        </w:tc>
        <w:tc>
          <w:tcPr>
            <w:tcW w:w="640" w:type="dxa"/>
            <w:vAlign w:val="bottom"/>
            <w:gridSpan w:val="2"/>
          </w:tcPr>
          <w:p>
            <w:pPr>
              <w:jc w:val="cente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59.99</w:t>
            </w:r>
          </w:p>
        </w:tc>
        <w:tc>
          <w:tcPr>
            <w:tcW w:w="80" w:type="dxa"/>
            <w:vAlign w:val="bottom"/>
          </w:tcPr>
          <w:p>
            <w:pPr>
              <w:spacing w:after="0"/>
              <w:rPr>
                <w:sz w:val="23"/>
                <w:szCs w:val="23"/>
                <w:color w:val="auto"/>
              </w:rPr>
            </w:pPr>
          </w:p>
        </w:tc>
        <w:tc>
          <w:tcPr>
            <w:tcW w:w="900" w:type="dxa"/>
            <w:vAlign w:val="bottom"/>
            <w:gridSpan w:val="3"/>
          </w:tcPr>
          <w:p>
            <w:pPr>
              <w:jc w:val="center"/>
              <w:ind w:left="292"/>
              <w:spacing w:after="0"/>
              <w:rPr>
                <w:sz w:val="20"/>
                <w:szCs w:val="20"/>
                <w:color w:val="auto"/>
              </w:rPr>
            </w:pPr>
            <w:r>
              <w:rPr>
                <w:rFonts w:ascii="Arial" w:cs="Arial" w:eastAsia="Arial" w:hAnsi="Arial"/>
                <w:sz w:val="18"/>
                <w:szCs w:val="18"/>
                <w:color w:val="0000FF"/>
                <w:w w:val="88"/>
              </w:rPr>
              <w:t>1,879</w:t>
            </w:r>
          </w:p>
        </w:tc>
        <w:tc>
          <w:tcPr>
            <w:tcW w:w="3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640" w:type="dxa"/>
            <w:vAlign w:val="bottom"/>
            <w:gridSpan w:val="2"/>
          </w:tcPr>
          <w:p>
            <w:pPr>
              <w:ind w:left="60"/>
              <w:spacing w:after="0"/>
              <w:rPr>
                <w:sz w:val="20"/>
                <w:szCs w:val="20"/>
                <w:color w:val="auto"/>
              </w:rPr>
            </w:pPr>
            <w:r>
              <w:rPr>
                <w:rFonts w:ascii="Arial" w:cs="Arial" w:eastAsia="Arial" w:hAnsi="Arial"/>
                <w:sz w:val="18"/>
                <w:szCs w:val="18"/>
                <w:color w:val="0000FF"/>
              </w:rPr>
              <w:t>D</w:t>
            </w:r>
          </w:p>
        </w:tc>
        <w:tc>
          <w:tcPr>
            <w:tcW w:w="14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1560" w:type="dxa"/>
            <w:vAlign w:val="bottom"/>
            <w:tcBorders>
              <w:bottom w:val="single" w:sz="8" w:color="2C2C2C"/>
            </w:tcBorders>
            <w:gridSpan w:val="3"/>
          </w:tcPr>
          <w:p>
            <w:pPr>
              <w:spacing w:after="0"/>
              <w:rPr>
                <w:sz w:val="5"/>
                <w:szCs w:val="5"/>
                <w:color w:val="auto"/>
              </w:rPr>
            </w:pPr>
          </w:p>
        </w:tc>
        <w:tc>
          <w:tcPr>
            <w:tcW w:w="1080" w:type="dxa"/>
            <w:vAlign w:val="bottom"/>
            <w:tcBorders>
              <w:bottom w:val="single" w:sz="8" w:color="2C2C2C"/>
            </w:tcBorders>
          </w:tcPr>
          <w:p>
            <w:pPr>
              <w:spacing w:after="0"/>
              <w:rPr>
                <w:sz w:val="5"/>
                <w:szCs w:val="5"/>
                <w:color w:val="auto"/>
              </w:rPr>
            </w:pPr>
          </w:p>
        </w:tc>
        <w:tc>
          <w:tcPr>
            <w:tcW w:w="1200" w:type="dxa"/>
            <w:vAlign w:val="bottom"/>
            <w:tcBorders>
              <w:bottom w:val="single" w:sz="8" w:color="2C2C2C"/>
            </w:tcBorders>
          </w:tcPr>
          <w:p>
            <w:pPr>
              <w:spacing w:after="0"/>
              <w:rPr>
                <w:sz w:val="5"/>
                <w:szCs w:val="5"/>
                <w:color w:val="auto"/>
              </w:rPr>
            </w:pPr>
          </w:p>
        </w:tc>
        <w:tc>
          <w:tcPr>
            <w:tcW w:w="400" w:type="dxa"/>
            <w:vAlign w:val="bottom"/>
            <w:tcBorders>
              <w:bottom w:val="single" w:sz="8" w:color="2C2C2C"/>
            </w:tcBorders>
            <w:gridSpan w:val="2"/>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16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100" w:type="dxa"/>
            <w:vAlign w:val="bottom"/>
            <w:tcBorders>
              <w:bottom w:val="single" w:sz="8" w:color="2C2C2C"/>
            </w:tcBorders>
            <w:gridSpan w:val="2"/>
          </w:tcPr>
          <w:p>
            <w:pPr>
              <w:spacing w:after="0"/>
              <w:rPr>
                <w:sz w:val="5"/>
                <w:szCs w:val="5"/>
                <w:color w:val="auto"/>
              </w:rPr>
            </w:pPr>
          </w:p>
        </w:tc>
        <w:tc>
          <w:tcPr>
            <w:tcW w:w="720" w:type="dxa"/>
            <w:vAlign w:val="bottom"/>
            <w:tcBorders>
              <w:bottom w:val="single" w:sz="8" w:color="2C2C2C"/>
            </w:tcBorders>
            <w:gridSpan w:val="2"/>
          </w:tcPr>
          <w:p>
            <w:pPr>
              <w:spacing w:after="0"/>
              <w:rPr>
                <w:sz w:val="5"/>
                <w:szCs w:val="5"/>
                <w:color w:val="auto"/>
              </w:rPr>
            </w:pPr>
          </w:p>
        </w:tc>
        <w:tc>
          <w:tcPr>
            <w:tcW w:w="180" w:type="dxa"/>
            <w:vAlign w:val="bottom"/>
            <w:tcBorders>
              <w:bottom w:val="single" w:sz="8" w:color="2C2C2C"/>
            </w:tcBorders>
          </w:tcPr>
          <w:p>
            <w:pPr>
              <w:spacing w:after="0"/>
              <w:rPr>
                <w:sz w:val="5"/>
                <w:szCs w:val="5"/>
                <w:color w:val="auto"/>
              </w:rPr>
            </w:pPr>
          </w:p>
        </w:tc>
        <w:tc>
          <w:tcPr>
            <w:tcW w:w="380" w:type="dxa"/>
            <w:vAlign w:val="bottom"/>
            <w:tcBorders>
              <w:bottom w:val="single" w:sz="8" w:color="2C2C2C"/>
            </w:tcBorders>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1560" w:type="dxa"/>
            <w:vAlign w:val="bottom"/>
            <w:gridSpan w:val="3"/>
          </w:tcPr>
          <w:p>
            <w:pPr>
              <w:ind w:left="60"/>
              <w:spacing w:after="0"/>
              <w:rPr>
                <w:sz w:val="20"/>
                <w:szCs w:val="20"/>
                <w:color w:val="auto"/>
              </w:rPr>
            </w:pPr>
            <w:r>
              <w:rPr>
                <w:rFonts w:ascii="Arial" w:cs="Arial" w:eastAsia="Arial" w:hAnsi="Arial"/>
                <w:sz w:val="18"/>
                <w:szCs w:val="18"/>
                <w:color w:val="0000FF"/>
              </w:rPr>
              <w:t>Common Stock</w:t>
            </w:r>
          </w:p>
        </w:tc>
        <w:tc>
          <w:tcPr>
            <w:tcW w:w="1080" w:type="dxa"/>
            <w:vAlign w:val="bottom"/>
          </w:tcPr>
          <w:p>
            <w:pPr>
              <w:spacing w:after="0"/>
              <w:rPr>
                <w:sz w:val="23"/>
                <w:szCs w:val="23"/>
                <w:color w:val="auto"/>
              </w:rPr>
            </w:pPr>
          </w:p>
        </w:tc>
        <w:tc>
          <w:tcPr>
            <w:tcW w:w="1600" w:type="dxa"/>
            <w:vAlign w:val="bottom"/>
            <w:gridSpan w:val="3"/>
          </w:tcPr>
          <w:p>
            <w:pPr>
              <w:ind w:left="600"/>
              <w:spacing w:after="0"/>
              <w:rPr>
                <w:sz w:val="20"/>
                <w:szCs w:val="20"/>
                <w:color w:val="auto"/>
              </w:rPr>
            </w:pPr>
            <w:r>
              <w:rPr>
                <w:rFonts w:ascii="Arial" w:cs="Arial" w:eastAsia="Arial" w:hAnsi="Arial"/>
                <w:sz w:val="18"/>
                <w:szCs w:val="18"/>
                <w:color w:val="0000FF"/>
              </w:rPr>
              <w:t>06/01/2007</w:t>
            </w:r>
          </w:p>
        </w:tc>
        <w:tc>
          <w:tcPr>
            <w:tcW w:w="44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820" w:type="dxa"/>
            <w:vAlign w:val="bottom"/>
          </w:tcPr>
          <w:p>
            <w:pPr>
              <w:ind w:left="140"/>
              <w:spacing w:after="0"/>
              <w:rPr>
                <w:sz w:val="20"/>
                <w:szCs w:val="20"/>
                <w:color w:val="auto"/>
              </w:rPr>
            </w:pPr>
            <w:r>
              <w:rPr>
                <w:rFonts w:ascii="Arial" w:cs="Arial" w:eastAsia="Arial" w:hAnsi="Arial"/>
                <w:sz w:val="14"/>
                <w:szCs w:val="14"/>
                <w:color w:val="0000FF"/>
              </w:rPr>
              <w:t>S</w:t>
            </w:r>
          </w:p>
        </w:tc>
        <w:tc>
          <w:tcPr>
            <w:tcW w:w="620" w:type="dxa"/>
            <w:vAlign w:val="bottom"/>
          </w:tcPr>
          <w:p>
            <w:pPr>
              <w:jc w:val="right"/>
              <w:ind w:right="72"/>
              <w:spacing w:after="0"/>
              <w:rPr>
                <w:sz w:val="20"/>
                <w:szCs w:val="20"/>
                <w:color w:val="auto"/>
              </w:rPr>
            </w:pPr>
            <w:r>
              <w:rPr>
                <w:rFonts w:ascii="Arial" w:cs="Arial" w:eastAsia="Arial" w:hAnsi="Arial"/>
                <w:sz w:val="18"/>
                <w:szCs w:val="18"/>
                <w:color w:val="0000FF"/>
              </w:rPr>
              <w:t>200</w:t>
            </w:r>
          </w:p>
        </w:tc>
        <w:tc>
          <w:tcPr>
            <w:tcW w:w="160" w:type="dxa"/>
            <w:vAlign w:val="bottom"/>
          </w:tcPr>
          <w:p>
            <w:pPr>
              <w:spacing w:after="0"/>
              <w:rPr>
                <w:sz w:val="23"/>
                <w:szCs w:val="23"/>
                <w:color w:val="auto"/>
              </w:rPr>
            </w:pPr>
          </w:p>
        </w:tc>
        <w:tc>
          <w:tcPr>
            <w:tcW w:w="520" w:type="dxa"/>
            <w:vAlign w:val="bottom"/>
          </w:tcPr>
          <w:p>
            <w:pPr>
              <w:ind w:left="180"/>
              <w:spacing w:after="0"/>
              <w:rPr>
                <w:sz w:val="20"/>
                <w:szCs w:val="20"/>
                <w:color w:val="auto"/>
              </w:rPr>
            </w:pPr>
            <w:r>
              <w:rPr>
                <w:rFonts w:ascii="Arial" w:cs="Arial" w:eastAsia="Arial" w:hAnsi="Arial"/>
                <w:sz w:val="18"/>
                <w:szCs w:val="18"/>
                <w:color w:val="0000FF"/>
              </w:rPr>
              <w:t>D</w:t>
            </w:r>
          </w:p>
        </w:tc>
        <w:tc>
          <w:tcPr>
            <w:tcW w:w="720" w:type="dxa"/>
            <w:vAlign w:val="bottom"/>
            <w:gridSpan w:val="3"/>
          </w:tcPr>
          <w:p>
            <w:pPr>
              <w:jc w:val="center"/>
              <w:spacing w:after="0"/>
              <w:rPr>
                <w:sz w:val="20"/>
                <w:szCs w:val="20"/>
                <w:color w:val="auto"/>
              </w:rPr>
            </w:pPr>
            <w:r>
              <w:rPr>
                <w:rFonts w:ascii="Arial" w:cs="Arial" w:eastAsia="Arial" w:hAnsi="Arial"/>
                <w:sz w:val="18"/>
                <w:szCs w:val="18"/>
                <w:color w:val="auto"/>
                <w:w w:val="90"/>
              </w:rPr>
              <w:t>$</w:t>
            </w:r>
            <w:r>
              <w:rPr>
                <w:rFonts w:ascii="Arial" w:cs="Arial" w:eastAsia="Arial" w:hAnsi="Arial"/>
                <w:sz w:val="18"/>
                <w:szCs w:val="18"/>
                <w:color w:val="0000FF"/>
                <w:w w:val="90"/>
              </w:rPr>
              <w:t>59.9925</w:t>
            </w:r>
          </w:p>
        </w:tc>
        <w:tc>
          <w:tcPr>
            <w:tcW w:w="900" w:type="dxa"/>
            <w:vAlign w:val="bottom"/>
            <w:gridSpan w:val="3"/>
          </w:tcPr>
          <w:p>
            <w:pPr>
              <w:jc w:val="center"/>
              <w:ind w:left="292"/>
              <w:spacing w:after="0"/>
              <w:rPr>
                <w:sz w:val="20"/>
                <w:szCs w:val="20"/>
                <w:color w:val="auto"/>
              </w:rPr>
            </w:pPr>
            <w:r>
              <w:rPr>
                <w:rFonts w:ascii="Arial" w:cs="Arial" w:eastAsia="Arial" w:hAnsi="Arial"/>
                <w:sz w:val="18"/>
                <w:szCs w:val="18"/>
                <w:color w:val="0000FF"/>
                <w:w w:val="88"/>
              </w:rPr>
              <w:t>1,679</w:t>
            </w:r>
          </w:p>
        </w:tc>
        <w:tc>
          <w:tcPr>
            <w:tcW w:w="3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640" w:type="dxa"/>
            <w:vAlign w:val="bottom"/>
            <w:gridSpan w:val="2"/>
          </w:tcPr>
          <w:p>
            <w:pPr>
              <w:ind w:left="60"/>
              <w:spacing w:after="0"/>
              <w:rPr>
                <w:sz w:val="20"/>
                <w:szCs w:val="20"/>
                <w:color w:val="auto"/>
              </w:rPr>
            </w:pPr>
            <w:r>
              <w:rPr>
                <w:rFonts w:ascii="Arial" w:cs="Arial" w:eastAsia="Arial" w:hAnsi="Arial"/>
                <w:sz w:val="18"/>
                <w:szCs w:val="18"/>
                <w:color w:val="0000FF"/>
              </w:rPr>
              <w:t>D</w:t>
            </w:r>
          </w:p>
        </w:tc>
        <w:tc>
          <w:tcPr>
            <w:tcW w:w="14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1080" w:type="dxa"/>
            <w:vAlign w:val="bottom"/>
            <w:tcBorders>
              <w:bottom w:val="single" w:sz="8" w:color="2C2C2C"/>
            </w:tcBorders>
          </w:tcPr>
          <w:p>
            <w:pPr>
              <w:spacing w:after="0"/>
              <w:rPr>
                <w:sz w:val="5"/>
                <w:szCs w:val="5"/>
                <w:color w:val="auto"/>
              </w:rPr>
            </w:pPr>
          </w:p>
        </w:tc>
        <w:tc>
          <w:tcPr>
            <w:tcW w:w="120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34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16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180" w:type="dxa"/>
            <w:vAlign w:val="bottom"/>
            <w:tcBorders>
              <w:bottom w:val="single" w:sz="8" w:color="2C2C2C"/>
            </w:tcBorders>
          </w:tcPr>
          <w:p>
            <w:pPr>
              <w:spacing w:after="0"/>
              <w:rPr>
                <w:sz w:val="5"/>
                <w:szCs w:val="5"/>
                <w:color w:val="auto"/>
              </w:rPr>
            </w:pPr>
          </w:p>
        </w:tc>
        <w:tc>
          <w:tcPr>
            <w:tcW w:w="380" w:type="dxa"/>
            <w:vAlign w:val="bottom"/>
            <w:tcBorders>
              <w:bottom w:val="single" w:sz="8" w:color="2C2C2C"/>
            </w:tcBorders>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920" w:type="dxa"/>
            <w:vAlign w:val="bottom"/>
            <w:tcBorders>
              <w:bottom w:val="single" w:sz="8" w:color="2C2C2C"/>
            </w:tcBorders>
            <w:gridSpan w:val="2"/>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940" w:type="dxa"/>
            <w:vAlign w:val="bottom"/>
            <w:gridSpan w:val="3"/>
          </w:tcPr>
          <w:p>
            <w:pPr>
              <w:ind w:left="20"/>
              <w:spacing w:after="0"/>
              <w:rPr>
                <w:sz w:val="20"/>
                <w:szCs w:val="20"/>
                <w:color w:val="auto"/>
              </w:rPr>
            </w:pPr>
            <w:r>
              <w:rPr>
                <w:rFonts w:ascii="Arial" w:cs="Arial" w:eastAsia="Arial" w:hAnsi="Arial"/>
                <w:sz w:val="18"/>
                <w:szCs w:val="18"/>
                <w:color w:val="0000FF"/>
              </w:rPr>
              <w:t>The Toro</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40" w:type="dxa"/>
            <w:vAlign w:val="bottom"/>
            <w:gridSpan w:val="3"/>
          </w:tcPr>
          <w:p>
            <w:pPr>
              <w:ind w:left="20"/>
              <w:spacing w:after="0"/>
              <w:rPr>
                <w:sz w:val="20"/>
                <w:szCs w:val="20"/>
                <w:color w:val="auto"/>
              </w:rPr>
            </w:pPr>
            <w:r>
              <w:rPr>
                <w:rFonts w:ascii="Arial" w:cs="Arial" w:eastAsia="Arial" w:hAnsi="Arial"/>
                <w:sz w:val="18"/>
                <w:szCs w:val="18"/>
                <w:color w:val="0000FF"/>
              </w:rPr>
              <w:t>Company</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60" w:type="dxa"/>
            <w:vAlign w:val="bottom"/>
            <w:gridSpan w:val="3"/>
          </w:tcPr>
          <w:p>
            <w:pPr>
              <w:ind w:left="60"/>
              <w:spacing w:after="0"/>
              <w:rPr>
                <w:sz w:val="20"/>
                <w:szCs w:val="20"/>
                <w:color w:val="auto"/>
              </w:rPr>
            </w:pPr>
            <w:r>
              <w:rPr>
                <w:rFonts w:ascii="Arial" w:cs="Arial" w:eastAsia="Arial" w:hAnsi="Arial"/>
                <w:sz w:val="18"/>
                <w:szCs w:val="18"/>
                <w:color w:val="0000FF"/>
              </w:rPr>
              <w:t>Common Stock</w:t>
            </w:r>
          </w:p>
        </w:tc>
        <w:tc>
          <w:tcPr>
            <w:tcW w:w="10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80" w:type="dxa"/>
            <w:vAlign w:val="bottom"/>
            <w:gridSpan w:val="4"/>
          </w:tcPr>
          <w:p>
            <w:pPr>
              <w:jc w:val="center"/>
              <w:spacing w:after="0"/>
              <w:rPr>
                <w:sz w:val="20"/>
                <w:szCs w:val="20"/>
                <w:color w:val="auto"/>
              </w:rPr>
            </w:pPr>
            <w:r>
              <w:rPr>
                <w:rFonts w:ascii="Arial" w:cs="Arial" w:eastAsia="Arial" w:hAnsi="Arial"/>
                <w:sz w:val="18"/>
                <w:szCs w:val="18"/>
                <w:color w:val="0000FF"/>
                <w:w w:val="87"/>
              </w:rPr>
              <w:t>6,622.354</w:t>
            </w:r>
          </w:p>
        </w:tc>
        <w:tc>
          <w:tcPr>
            <w:tcW w:w="300" w:type="dxa"/>
            <w:vAlign w:val="bottom"/>
          </w:tcPr>
          <w:p>
            <w:pPr>
              <w:spacing w:after="0"/>
              <w:rPr>
                <w:sz w:val="18"/>
                <w:szCs w:val="18"/>
                <w:color w:val="auto"/>
              </w:rPr>
            </w:pPr>
          </w:p>
        </w:tc>
        <w:tc>
          <w:tcPr>
            <w:tcW w:w="640" w:type="dxa"/>
            <w:vAlign w:val="bottom"/>
            <w:gridSpan w:val="2"/>
          </w:tcPr>
          <w:p>
            <w:pPr>
              <w:ind w:left="100"/>
              <w:spacing w:after="0"/>
              <w:rPr>
                <w:sz w:val="20"/>
                <w:szCs w:val="20"/>
                <w:color w:val="auto"/>
              </w:rPr>
            </w:pPr>
            <w:r>
              <w:rPr>
                <w:rFonts w:ascii="Arial" w:cs="Arial" w:eastAsia="Arial" w:hAnsi="Arial"/>
                <w:sz w:val="18"/>
                <w:szCs w:val="18"/>
                <w:color w:val="0000FF"/>
              </w:rPr>
              <w:t>I</w:t>
            </w:r>
          </w:p>
        </w:tc>
        <w:tc>
          <w:tcPr>
            <w:tcW w:w="940" w:type="dxa"/>
            <w:vAlign w:val="bottom"/>
            <w:gridSpan w:val="3"/>
          </w:tcPr>
          <w:p>
            <w:pPr>
              <w:ind w:left="20"/>
              <w:spacing w:after="0"/>
              <w:rPr>
                <w:sz w:val="20"/>
                <w:szCs w:val="20"/>
                <w:color w:val="auto"/>
              </w:rPr>
            </w:pPr>
            <w:r>
              <w:rPr>
                <w:rFonts w:ascii="Arial" w:cs="Arial" w:eastAsia="Arial" w:hAnsi="Arial"/>
                <w:sz w:val="18"/>
                <w:szCs w:val="18"/>
                <w:color w:val="0000FF"/>
                <w:w w:val="96"/>
              </w:rPr>
              <w:t>Investment,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40" w:type="dxa"/>
            <w:vAlign w:val="bottom"/>
            <w:gridSpan w:val="3"/>
          </w:tcPr>
          <w:p>
            <w:pPr>
              <w:ind w:left="20"/>
              <w:spacing w:after="0"/>
              <w:rPr>
                <w:sz w:val="20"/>
                <w:szCs w:val="20"/>
                <w:color w:val="auto"/>
              </w:rPr>
            </w:pPr>
            <w:r>
              <w:rPr>
                <w:rFonts w:ascii="Arial" w:cs="Arial" w:eastAsia="Arial" w:hAnsi="Arial"/>
                <w:sz w:val="18"/>
                <w:szCs w:val="18"/>
                <w:color w:val="0000FF"/>
              </w:rPr>
              <w:t>Savings &amp;</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40" w:type="dxa"/>
            <w:vAlign w:val="bottom"/>
            <w:gridSpan w:val="3"/>
          </w:tcPr>
          <w:p>
            <w:pPr>
              <w:ind w:left="20"/>
              <w:spacing w:after="0"/>
              <w:rPr>
                <w:sz w:val="20"/>
                <w:szCs w:val="20"/>
                <w:color w:val="auto"/>
              </w:rPr>
            </w:pPr>
            <w:r>
              <w:rPr>
                <w:rFonts w:ascii="Arial" w:cs="Arial" w:eastAsia="Arial" w:hAnsi="Arial"/>
                <w:sz w:val="18"/>
                <w:szCs w:val="18"/>
                <w:color w:val="0000FF"/>
              </w:rPr>
              <w:t>ESOP</w:t>
            </w:r>
          </w:p>
        </w:tc>
        <w:tc>
          <w:tcPr>
            <w:tcW w:w="0" w:type="dxa"/>
            <w:vAlign w:val="bottom"/>
          </w:tcPr>
          <w:p>
            <w:pPr>
              <w:spacing w:after="0"/>
              <w:rPr>
                <w:sz w:val="1"/>
                <w:szCs w:val="1"/>
                <w:color w:val="auto"/>
              </w:rPr>
            </w:pPr>
          </w:p>
        </w:tc>
      </w:tr>
      <w:tr>
        <w:trPr>
          <w:trHeight w:val="108"/>
        </w:trPr>
        <w:tc>
          <w:tcPr>
            <w:tcW w:w="2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640" w:type="dxa"/>
            <w:vAlign w:val="bottom"/>
            <w:tcBorders>
              <w:bottom w:val="single" w:sz="8" w:color="2C2C2C"/>
            </w:tcBorders>
          </w:tcPr>
          <w:p>
            <w:pPr>
              <w:spacing w:after="0"/>
              <w:rPr>
                <w:sz w:val="8"/>
                <w:szCs w:val="8"/>
                <w:color w:val="auto"/>
              </w:rPr>
            </w:pPr>
          </w:p>
        </w:tc>
        <w:tc>
          <w:tcPr>
            <w:tcW w:w="820" w:type="dxa"/>
            <w:vAlign w:val="bottom"/>
            <w:tcBorders>
              <w:bottom w:val="single" w:sz="8" w:color="2C2C2C"/>
            </w:tcBorders>
          </w:tcPr>
          <w:p>
            <w:pPr>
              <w:spacing w:after="0"/>
              <w:rPr>
                <w:sz w:val="8"/>
                <w:szCs w:val="8"/>
                <w:color w:val="auto"/>
              </w:rPr>
            </w:pPr>
          </w:p>
        </w:tc>
        <w:tc>
          <w:tcPr>
            <w:tcW w:w="2280" w:type="dxa"/>
            <w:vAlign w:val="bottom"/>
            <w:tcBorders>
              <w:bottom w:val="single" w:sz="8" w:color="2C2C2C"/>
            </w:tcBorders>
            <w:gridSpan w:val="2"/>
          </w:tcPr>
          <w:p>
            <w:pPr>
              <w:spacing w:after="0"/>
              <w:rPr>
                <w:sz w:val="8"/>
                <w:szCs w:val="8"/>
                <w:color w:val="auto"/>
              </w:rPr>
            </w:pPr>
          </w:p>
        </w:tc>
        <w:tc>
          <w:tcPr>
            <w:tcW w:w="1500" w:type="dxa"/>
            <w:vAlign w:val="bottom"/>
            <w:tcBorders>
              <w:bottom w:val="single" w:sz="8" w:color="2C2C2C"/>
            </w:tcBorders>
            <w:gridSpan w:val="4"/>
          </w:tcPr>
          <w:p>
            <w:pPr>
              <w:spacing w:after="0"/>
              <w:rPr>
                <w:sz w:val="8"/>
                <w:szCs w:val="8"/>
                <w:color w:val="auto"/>
              </w:rPr>
            </w:pPr>
          </w:p>
        </w:tc>
        <w:tc>
          <w:tcPr>
            <w:tcW w:w="1500" w:type="dxa"/>
            <w:vAlign w:val="bottom"/>
            <w:tcBorders>
              <w:bottom w:val="single" w:sz="8" w:color="2C2C2C"/>
            </w:tcBorders>
            <w:gridSpan w:val="3"/>
          </w:tcPr>
          <w:p>
            <w:pPr>
              <w:spacing w:after="0"/>
              <w:rPr>
                <w:sz w:val="8"/>
                <w:szCs w:val="8"/>
                <w:color w:val="auto"/>
              </w:rPr>
            </w:pPr>
          </w:p>
        </w:tc>
        <w:tc>
          <w:tcPr>
            <w:tcW w:w="1300" w:type="dxa"/>
            <w:vAlign w:val="bottom"/>
            <w:tcBorders>
              <w:bottom w:val="single" w:sz="8" w:color="2C2C2C"/>
            </w:tcBorders>
            <w:gridSpan w:val="3"/>
          </w:tcPr>
          <w:p>
            <w:pPr>
              <w:spacing w:after="0"/>
              <w:rPr>
                <w:sz w:val="8"/>
                <w:szCs w:val="8"/>
                <w:color w:val="auto"/>
              </w:rPr>
            </w:pPr>
          </w:p>
        </w:tc>
        <w:tc>
          <w:tcPr>
            <w:tcW w:w="160" w:type="dxa"/>
            <w:vAlign w:val="bottom"/>
            <w:tcBorders>
              <w:bottom w:val="single" w:sz="8" w:color="2C2C2C"/>
            </w:tcBorders>
            <w:gridSpan w:val="3"/>
          </w:tcPr>
          <w:p>
            <w:pPr>
              <w:spacing w:after="0"/>
              <w:rPr>
                <w:sz w:val="8"/>
                <w:szCs w:val="8"/>
                <w:color w:val="auto"/>
              </w:rPr>
            </w:pPr>
          </w:p>
        </w:tc>
        <w:tc>
          <w:tcPr>
            <w:tcW w:w="660" w:type="dxa"/>
            <w:vAlign w:val="bottom"/>
            <w:tcBorders>
              <w:bottom w:val="single" w:sz="8" w:color="2C2C2C"/>
            </w:tcBorders>
          </w:tcPr>
          <w:p>
            <w:pPr>
              <w:spacing w:after="0"/>
              <w:rPr>
                <w:sz w:val="8"/>
                <w:szCs w:val="8"/>
                <w:color w:val="auto"/>
              </w:rPr>
            </w:pPr>
          </w:p>
        </w:tc>
        <w:tc>
          <w:tcPr>
            <w:tcW w:w="180" w:type="dxa"/>
            <w:vAlign w:val="bottom"/>
            <w:tcBorders>
              <w:bottom w:val="single" w:sz="8" w:color="2C2C2C"/>
            </w:tcBorders>
          </w:tcPr>
          <w:p>
            <w:pPr>
              <w:spacing w:after="0"/>
              <w:rPr>
                <w:sz w:val="8"/>
                <w:szCs w:val="8"/>
                <w:color w:val="auto"/>
              </w:rPr>
            </w:pPr>
          </w:p>
        </w:tc>
        <w:tc>
          <w:tcPr>
            <w:tcW w:w="380" w:type="dxa"/>
            <w:vAlign w:val="bottom"/>
            <w:tcBorders>
              <w:bottom w:val="single" w:sz="8" w:color="2C2C2C"/>
            </w:tcBorders>
          </w:tcPr>
          <w:p>
            <w:pPr>
              <w:spacing w:after="0"/>
              <w:rPr>
                <w:sz w:val="8"/>
                <w:szCs w:val="8"/>
                <w:color w:val="auto"/>
              </w:rPr>
            </w:pPr>
          </w:p>
        </w:tc>
        <w:tc>
          <w:tcPr>
            <w:tcW w:w="30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520" w:type="dxa"/>
            <w:vAlign w:val="bottom"/>
            <w:tcBorders>
              <w:bottom w:val="single" w:sz="8" w:color="2C2C2C"/>
            </w:tcBorders>
          </w:tcPr>
          <w:p>
            <w:pPr>
              <w:spacing w:after="0"/>
              <w:rPr>
                <w:sz w:val="8"/>
                <w:szCs w:val="8"/>
                <w:color w:val="auto"/>
              </w:rPr>
            </w:pPr>
          </w:p>
        </w:tc>
        <w:tc>
          <w:tcPr>
            <w:tcW w:w="140" w:type="dxa"/>
            <w:vAlign w:val="bottom"/>
            <w:tcBorders>
              <w:bottom w:val="single" w:sz="8" w:color="2C2C2C"/>
            </w:tcBorders>
          </w:tcPr>
          <w:p>
            <w:pPr>
              <w:spacing w:after="0"/>
              <w:rPr>
                <w:sz w:val="8"/>
                <w:szCs w:val="8"/>
                <w:color w:val="auto"/>
              </w:rPr>
            </w:pPr>
          </w:p>
        </w:tc>
        <w:tc>
          <w:tcPr>
            <w:tcW w:w="78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7400" w:type="dxa"/>
            <w:vAlign w:val="bottom"/>
            <w:tcBorders>
              <w:top w:val="single" w:sz="8" w:color="2C2C2C"/>
            </w:tcBorders>
            <w:gridSpan w:val="16"/>
          </w:tcPr>
          <w:p>
            <w:pPr>
              <w:jc w:val="center"/>
              <w:ind w:left="808"/>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180" w:type="dxa"/>
            <w:vAlign w:val="bottom"/>
            <w:tcBorders>
              <w:top w:val="single" w:sz="8" w:color="2C2C2C"/>
            </w:tcBorders>
          </w:tcPr>
          <w:p>
            <w:pPr>
              <w:spacing w:after="0"/>
              <w:rPr>
                <w:sz w:val="19"/>
                <w:szCs w:val="19"/>
                <w:color w:val="auto"/>
              </w:rPr>
            </w:pPr>
          </w:p>
        </w:tc>
        <w:tc>
          <w:tcPr>
            <w:tcW w:w="38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120" w:type="dxa"/>
            <w:vAlign w:val="bottom"/>
            <w:tcBorders>
              <w:top w:val="single" w:sz="8" w:color="2C2C2C"/>
            </w:tcBorders>
          </w:tcPr>
          <w:p>
            <w:pPr>
              <w:spacing w:after="0"/>
              <w:rPr>
                <w:sz w:val="19"/>
                <w:szCs w:val="19"/>
                <w:color w:val="auto"/>
              </w:rPr>
            </w:pPr>
          </w:p>
        </w:tc>
        <w:tc>
          <w:tcPr>
            <w:tcW w:w="520" w:type="dxa"/>
            <w:vAlign w:val="bottom"/>
            <w:tcBorders>
              <w:top w:val="single" w:sz="8" w:color="2C2C2C"/>
            </w:tcBorders>
          </w:tcPr>
          <w:p>
            <w:pPr>
              <w:spacing w:after="0"/>
              <w:rPr>
                <w:sz w:val="19"/>
                <w:szCs w:val="19"/>
                <w:color w:val="auto"/>
              </w:rPr>
            </w:pPr>
          </w:p>
        </w:tc>
        <w:tc>
          <w:tcPr>
            <w:tcW w:w="14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5520" w:type="dxa"/>
            <w:vAlign w:val="bottom"/>
            <w:gridSpan w:val="12"/>
          </w:tcPr>
          <w:p>
            <w:pPr>
              <w:jc w:val="center"/>
              <w:ind w:left="530"/>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40" w:type="dxa"/>
            <w:vAlign w:val="bottom"/>
            <w:tcBorders>
              <w:bottom w:val="single" w:sz="8" w:color="2C2C2C"/>
            </w:tcBorders>
            <w:gridSpan w:val="2"/>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1440" w:type="dxa"/>
            <w:vAlign w:val="bottom"/>
            <w:tcBorders>
              <w:bottom w:val="single" w:sz="8" w:color="2C2C2C"/>
            </w:tcBorders>
            <w:gridSpan w:val="2"/>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gridSpan w:val="2"/>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gridSpan w:val="3"/>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gridSpan w:val="2"/>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260" w:type="dxa"/>
            <w:vAlign w:val="bottom"/>
            <w:gridSpan w:val="2"/>
          </w:tcPr>
          <w:p>
            <w:pPr>
              <w:ind w:left="140"/>
              <w:spacing w:after="0"/>
              <w:rPr>
                <w:sz w:val="20"/>
                <w:szCs w:val="20"/>
                <w:color w:val="auto"/>
              </w:rPr>
            </w:pPr>
            <w:r>
              <w:rPr>
                <w:rFonts w:ascii="Arial" w:cs="Arial" w:eastAsia="Arial" w:hAnsi="Arial"/>
                <w:sz w:val="12"/>
                <w:szCs w:val="12"/>
                <w:b w:val="1"/>
                <w:bCs w:val="1"/>
                <w:color w:val="auto"/>
              </w:rPr>
              <w:t>3A. Deemed</w:t>
            </w:r>
          </w:p>
        </w:tc>
        <w:tc>
          <w:tcPr>
            <w:tcW w:w="340" w:type="dxa"/>
            <w:vAlign w:val="bottom"/>
          </w:tcPr>
          <w:p>
            <w:pPr>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72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600" w:type="dxa"/>
            <w:vAlign w:val="bottom"/>
            <w:gridSpan w:val="3"/>
          </w:tcPr>
          <w:p>
            <w:pPr>
              <w:ind w:left="140"/>
              <w:spacing w:after="0"/>
              <w:rPr>
                <w:sz w:val="20"/>
                <w:szCs w:val="20"/>
                <w:color w:val="auto"/>
              </w:rPr>
            </w:pPr>
            <w:r>
              <w:rPr>
                <w:rFonts w:ascii="Arial" w:cs="Arial" w:eastAsia="Arial" w:hAnsi="Arial"/>
                <w:sz w:val="12"/>
                <w:szCs w:val="12"/>
                <w:b w:val="1"/>
                <w:bCs w:val="1"/>
                <w:color w:val="auto"/>
              </w:rPr>
              <w:t>6. Date Exercisable and</w:t>
            </w:r>
          </w:p>
        </w:tc>
        <w:tc>
          <w:tcPr>
            <w:tcW w:w="1160" w:type="dxa"/>
            <w:vAlign w:val="bottom"/>
            <w:gridSpan w:val="3"/>
          </w:tcPr>
          <w:p>
            <w:pPr>
              <w:ind w:left="100"/>
              <w:spacing w:after="0"/>
              <w:rPr>
                <w:sz w:val="20"/>
                <w:szCs w:val="20"/>
                <w:color w:val="auto"/>
              </w:rPr>
            </w:pPr>
            <w:r>
              <w:rPr>
                <w:rFonts w:ascii="Arial" w:cs="Arial" w:eastAsia="Arial" w:hAnsi="Arial"/>
                <w:sz w:val="12"/>
                <w:szCs w:val="12"/>
                <w:b w:val="1"/>
                <w:bCs w:val="1"/>
                <w:color w:val="auto"/>
              </w:rPr>
              <w:t>7. Title and</w:t>
            </w:r>
          </w:p>
        </w:tc>
        <w:tc>
          <w:tcPr>
            <w:tcW w:w="800" w:type="dxa"/>
            <w:vAlign w:val="bottom"/>
            <w:gridSpan w:val="3"/>
          </w:tcPr>
          <w:p>
            <w:pPr>
              <w:ind w:left="40"/>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3"/>
          </w:tcPr>
          <w:p>
            <w:pPr>
              <w:spacing w:after="0"/>
              <w:rPr>
                <w:sz w:val="20"/>
                <w:szCs w:val="20"/>
                <w:color w:val="auto"/>
              </w:rPr>
            </w:pPr>
            <w:r>
              <w:rPr>
                <w:rFonts w:ascii="Arial" w:cs="Arial" w:eastAsia="Arial" w:hAnsi="Arial"/>
                <w:sz w:val="12"/>
                <w:szCs w:val="12"/>
                <w:b w:val="1"/>
                <w:bCs w:val="1"/>
                <w:color w:val="auto"/>
              </w:rPr>
              <w:t>9. Number of</w:t>
            </w:r>
          </w:p>
        </w:tc>
        <w:tc>
          <w:tcPr>
            <w:tcW w:w="640" w:type="dxa"/>
            <w:vAlign w:val="bottom"/>
            <w:gridSpan w:val="2"/>
          </w:tcPr>
          <w:p>
            <w:pPr>
              <w:ind w:left="80"/>
              <w:spacing w:after="0"/>
              <w:rPr>
                <w:sz w:val="20"/>
                <w:szCs w:val="20"/>
                <w:color w:val="auto"/>
              </w:rPr>
            </w:pPr>
            <w:r>
              <w:rPr>
                <w:rFonts w:ascii="Arial" w:cs="Arial" w:eastAsia="Arial" w:hAnsi="Arial"/>
                <w:sz w:val="12"/>
                <w:szCs w:val="12"/>
                <w:b w:val="1"/>
                <w:bCs w:val="1"/>
                <w:color w:val="auto"/>
              </w:rPr>
              <w:t>10.</w:t>
            </w:r>
          </w:p>
        </w:tc>
        <w:tc>
          <w:tcPr>
            <w:tcW w:w="140" w:type="dxa"/>
            <w:vAlign w:val="bottom"/>
          </w:tcPr>
          <w:p>
            <w:pPr>
              <w:spacing w:after="0"/>
              <w:rPr>
                <w:sz w:val="15"/>
                <w:szCs w:val="15"/>
                <w:color w:val="auto"/>
              </w:rPr>
            </w:pP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Execution Date,</w:t>
            </w:r>
          </w:p>
        </w:tc>
        <w:tc>
          <w:tcPr>
            <w:tcW w:w="7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Transaction</w:t>
            </w:r>
          </w:p>
        </w:tc>
        <w:tc>
          <w:tcPr>
            <w:tcW w:w="7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1600" w:type="dxa"/>
            <w:vAlign w:val="bottom"/>
            <w:gridSpan w:val="3"/>
          </w:tcPr>
          <w:p>
            <w:pPr>
              <w:ind w:left="140"/>
              <w:spacing w:after="0" w:line="135" w:lineRule="exact"/>
              <w:rPr>
                <w:sz w:val="20"/>
                <w:szCs w:val="20"/>
                <w:color w:val="auto"/>
              </w:rPr>
            </w:pPr>
            <w:r>
              <w:rPr>
                <w:rFonts w:ascii="Arial" w:cs="Arial" w:eastAsia="Arial" w:hAnsi="Arial"/>
                <w:sz w:val="12"/>
                <w:szCs w:val="12"/>
                <w:b w:val="1"/>
                <w:bCs w:val="1"/>
                <w:color w:val="auto"/>
              </w:rPr>
              <w:t>Expiration Date</w:t>
            </w:r>
          </w:p>
        </w:tc>
        <w:tc>
          <w:tcPr>
            <w:tcW w:w="1160" w:type="dxa"/>
            <w:vAlign w:val="bottom"/>
            <w:gridSpan w:val="3"/>
          </w:tcPr>
          <w:p>
            <w:pPr>
              <w:ind w:left="100"/>
              <w:spacing w:after="0" w:line="135" w:lineRule="exact"/>
              <w:rPr>
                <w:sz w:val="20"/>
                <w:szCs w:val="20"/>
                <w:color w:val="auto"/>
              </w:rPr>
            </w:pPr>
            <w:r>
              <w:rPr>
                <w:rFonts w:ascii="Arial" w:cs="Arial" w:eastAsia="Arial" w:hAnsi="Arial"/>
                <w:sz w:val="12"/>
                <w:szCs w:val="12"/>
                <w:b w:val="1"/>
                <w:bCs w:val="1"/>
                <w:color w:val="auto"/>
              </w:rPr>
              <w:t>Amount of</w:t>
            </w:r>
          </w:p>
        </w:tc>
        <w:tc>
          <w:tcPr>
            <w:tcW w:w="80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Derivative</w:t>
            </w:r>
          </w:p>
        </w:tc>
        <w:tc>
          <w:tcPr>
            <w:tcW w:w="56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w w:val="96"/>
              </w:rPr>
              <w:t>derivative</w:t>
            </w:r>
          </w:p>
        </w:tc>
        <w:tc>
          <w:tcPr>
            <w:tcW w:w="300" w:type="dxa"/>
            <w:vAlign w:val="bottom"/>
          </w:tcPr>
          <w:p>
            <w:pPr>
              <w:spacing w:after="0"/>
              <w:rPr>
                <w:sz w:val="11"/>
                <w:szCs w:val="11"/>
                <w:color w:val="auto"/>
              </w:rPr>
            </w:pPr>
          </w:p>
        </w:tc>
        <w:tc>
          <w:tcPr>
            <w:tcW w:w="78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80"/>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if any</w:t>
            </w:r>
          </w:p>
        </w:tc>
        <w:tc>
          <w:tcPr>
            <w:tcW w:w="7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Code (Instr.</w:t>
            </w:r>
          </w:p>
        </w:tc>
        <w:tc>
          <w:tcPr>
            <w:tcW w:w="7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600" w:type="dxa"/>
            <w:vAlign w:val="bottom"/>
            <w:gridSpan w:val="3"/>
          </w:tcPr>
          <w:p>
            <w:pPr>
              <w:ind w:left="140"/>
              <w:spacing w:after="0" w:line="135" w:lineRule="exact"/>
              <w:rPr>
                <w:sz w:val="20"/>
                <w:szCs w:val="20"/>
                <w:color w:val="auto"/>
              </w:rPr>
            </w:pPr>
            <w:r>
              <w:rPr>
                <w:rFonts w:ascii="Arial" w:cs="Arial" w:eastAsia="Arial" w:hAnsi="Arial"/>
                <w:sz w:val="12"/>
                <w:szCs w:val="12"/>
                <w:b w:val="1"/>
                <w:bCs w:val="1"/>
                <w:color w:val="auto"/>
              </w:rPr>
              <w:t>(Month/Day/Year)</w:t>
            </w:r>
          </w:p>
        </w:tc>
        <w:tc>
          <w:tcPr>
            <w:tcW w:w="1160" w:type="dxa"/>
            <w:vAlign w:val="bottom"/>
            <w:gridSpan w:val="3"/>
          </w:tcPr>
          <w:p>
            <w:pPr>
              <w:ind w:left="100"/>
              <w:spacing w:after="0" w:line="135" w:lineRule="exact"/>
              <w:rPr>
                <w:sz w:val="20"/>
                <w:szCs w:val="20"/>
                <w:color w:val="auto"/>
              </w:rPr>
            </w:pPr>
            <w:r>
              <w:rPr>
                <w:rFonts w:ascii="Arial" w:cs="Arial" w:eastAsia="Arial" w:hAnsi="Arial"/>
                <w:sz w:val="12"/>
                <w:szCs w:val="12"/>
                <w:b w:val="1"/>
                <w:bCs w:val="1"/>
                <w:color w:val="auto"/>
              </w:rPr>
              <w:t>Securities</w:t>
            </w:r>
          </w:p>
        </w:tc>
        <w:tc>
          <w:tcPr>
            <w:tcW w:w="80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Security</w:t>
            </w:r>
          </w:p>
        </w:tc>
        <w:tc>
          <w:tcPr>
            <w:tcW w:w="56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w w:val="94"/>
              </w:rPr>
              <w:t>Securities</w:t>
            </w:r>
          </w:p>
        </w:tc>
        <w:tc>
          <w:tcPr>
            <w:tcW w:w="300" w:type="dxa"/>
            <w:vAlign w:val="bottom"/>
          </w:tcPr>
          <w:p>
            <w:pPr>
              <w:spacing w:after="0"/>
              <w:rPr>
                <w:sz w:val="11"/>
                <w:szCs w:val="11"/>
                <w:color w:val="auto"/>
              </w:rPr>
            </w:pPr>
          </w:p>
        </w:tc>
        <w:tc>
          <w:tcPr>
            <w:tcW w:w="6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Form:</w:t>
            </w:r>
          </w:p>
        </w:tc>
        <w:tc>
          <w:tcPr>
            <w:tcW w:w="140" w:type="dxa"/>
            <w:vAlign w:val="bottom"/>
          </w:tcPr>
          <w:p>
            <w:pPr>
              <w:spacing w:after="0"/>
              <w:rPr>
                <w:sz w:val="11"/>
                <w:szCs w:val="11"/>
                <w:color w:val="auto"/>
              </w:rPr>
            </w:pP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(Month/Day/Year)</w:t>
            </w:r>
          </w:p>
        </w:tc>
        <w:tc>
          <w:tcPr>
            <w:tcW w:w="340" w:type="dxa"/>
            <w:vAlign w:val="bottom"/>
          </w:tcPr>
          <w:p>
            <w:pPr>
              <w:spacing w:after="0" w:line="135"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60" w:type="dxa"/>
            <w:vAlign w:val="bottom"/>
            <w:gridSpan w:val="3"/>
          </w:tcPr>
          <w:p>
            <w:pPr>
              <w:ind w:left="100"/>
              <w:spacing w:after="0" w:line="135" w:lineRule="exact"/>
              <w:rPr>
                <w:sz w:val="20"/>
                <w:szCs w:val="20"/>
                <w:color w:val="auto"/>
              </w:rPr>
            </w:pPr>
            <w:r>
              <w:rPr>
                <w:rFonts w:ascii="Arial" w:cs="Arial" w:eastAsia="Arial" w:hAnsi="Arial"/>
                <w:sz w:val="12"/>
                <w:szCs w:val="12"/>
                <w:b w:val="1"/>
                <w:bCs w:val="1"/>
                <w:color w:val="auto"/>
              </w:rPr>
              <w:t>Underlying</w:t>
            </w:r>
          </w:p>
        </w:tc>
        <w:tc>
          <w:tcPr>
            <w:tcW w:w="80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Beneficially</w:t>
            </w:r>
          </w:p>
        </w:tc>
        <w:tc>
          <w:tcPr>
            <w:tcW w:w="6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w w:val="99"/>
              </w:rPr>
              <w:t>Direct (D)</w:t>
            </w:r>
          </w:p>
        </w:tc>
        <w:tc>
          <w:tcPr>
            <w:tcW w:w="140" w:type="dxa"/>
            <w:vAlign w:val="bottom"/>
          </w:tcPr>
          <w:p>
            <w:pPr>
              <w:spacing w:after="0"/>
              <w:rPr>
                <w:sz w:val="11"/>
                <w:szCs w:val="11"/>
                <w:color w:val="auto"/>
              </w:rPr>
            </w:pP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8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60" w:type="dxa"/>
            <w:vAlign w:val="bottom"/>
            <w:gridSpan w:val="3"/>
          </w:tcPr>
          <w:p>
            <w:pPr>
              <w:ind w:left="100"/>
              <w:spacing w:after="0" w:line="135" w:lineRule="exact"/>
              <w:rPr>
                <w:sz w:val="20"/>
                <w:szCs w:val="20"/>
                <w:color w:val="auto"/>
              </w:rPr>
            </w:pPr>
            <w:r>
              <w:rPr>
                <w:rFonts w:ascii="Arial" w:cs="Arial" w:eastAsia="Arial" w:hAnsi="Arial"/>
                <w:sz w:val="12"/>
                <w:szCs w:val="12"/>
                <w:b w:val="1"/>
                <w:bCs w:val="1"/>
                <w:color w:val="auto"/>
              </w:rPr>
              <w:t>Derivative</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6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Owned</w:t>
            </w:r>
          </w:p>
        </w:tc>
        <w:tc>
          <w:tcPr>
            <w:tcW w:w="300" w:type="dxa"/>
            <w:vAlign w:val="bottom"/>
          </w:tcPr>
          <w:p>
            <w:pPr>
              <w:spacing w:after="0"/>
              <w:rPr>
                <w:sz w:val="11"/>
                <w:szCs w:val="11"/>
                <w:color w:val="auto"/>
              </w:rPr>
            </w:pPr>
          </w:p>
        </w:tc>
        <w:tc>
          <w:tcPr>
            <w:tcW w:w="78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or Indirect</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8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60" w:type="dxa"/>
            <w:vAlign w:val="bottom"/>
            <w:gridSpan w:val="3"/>
          </w:tcPr>
          <w:p>
            <w:pPr>
              <w:ind w:left="100"/>
              <w:spacing w:after="0" w:line="135" w:lineRule="exact"/>
              <w:rPr>
                <w:sz w:val="20"/>
                <w:szCs w:val="20"/>
                <w:color w:val="auto"/>
              </w:rPr>
            </w:pPr>
            <w:r>
              <w:rPr>
                <w:rFonts w:ascii="Arial" w:cs="Arial" w:eastAsia="Arial" w:hAnsi="Arial"/>
                <w:sz w:val="12"/>
                <w:szCs w:val="12"/>
                <w:b w:val="1"/>
                <w:bCs w:val="1"/>
                <w:color w:val="auto"/>
              </w:rPr>
              <w:t>Security (Instr. 3</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6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w w:val="96"/>
              </w:rPr>
              <w:t>Following</w:t>
            </w:r>
          </w:p>
        </w:tc>
        <w:tc>
          <w:tcPr>
            <w:tcW w:w="300" w:type="dxa"/>
            <w:vAlign w:val="bottom"/>
          </w:tcPr>
          <w:p>
            <w:pPr>
              <w:spacing w:after="0"/>
              <w:rPr>
                <w:sz w:val="11"/>
                <w:szCs w:val="11"/>
                <w:color w:val="auto"/>
              </w:rPr>
            </w:pPr>
          </w:p>
        </w:tc>
        <w:tc>
          <w:tcPr>
            <w:tcW w:w="78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and 4)</w:t>
            </w: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6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Reported</w:t>
            </w:r>
          </w:p>
        </w:tc>
        <w:tc>
          <w:tcPr>
            <w:tcW w:w="3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8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6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Transaction(s)</w:t>
            </w: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8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6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(Instr. 4)</w:t>
            </w:r>
          </w:p>
        </w:tc>
        <w:tc>
          <w:tcPr>
            <w:tcW w:w="3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2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8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82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200" w:type="dxa"/>
            <w:vAlign w:val="bottom"/>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60" w:type="dxa"/>
            <w:vAlign w:val="bottom"/>
          </w:tcPr>
          <w:p>
            <w:pPr>
              <w:spacing w:after="0"/>
              <w:rPr>
                <w:sz w:val="4"/>
                <w:szCs w:val="4"/>
                <w:color w:val="auto"/>
              </w:rPr>
            </w:pPr>
          </w:p>
        </w:tc>
        <w:tc>
          <w:tcPr>
            <w:tcW w:w="660" w:type="dxa"/>
            <w:vAlign w:val="bottom"/>
          </w:tcPr>
          <w:p>
            <w:pPr>
              <w:spacing w:after="0"/>
              <w:rPr>
                <w:sz w:val="4"/>
                <w:szCs w:val="4"/>
                <w:color w:val="auto"/>
              </w:rPr>
            </w:pPr>
          </w:p>
        </w:tc>
        <w:tc>
          <w:tcPr>
            <w:tcW w:w="180" w:type="dxa"/>
            <w:vAlign w:val="bottom"/>
          </w:tcPr>
          <w:p>
            <w:pPr>
              <w:spacing w:after="0"/>
              <w:rPr>
                <w:sz w:val="4"/>
                <w:szCs w:val="4"/>
                <w:color w:val="auto"/>
              </w:rPr>
            </w:pPr>
          </w:p>
        </w:tc>
        <w:tc>
          <w:tcPr>
            <w:tcW w:w="380" w:type="dxa"/>
            <w:vAlign w:val="bottom"/>
          </w:tcPr>
          <w:p>
            <w:pPr>
              <w:spacing w:after="0"/>
              <w:rPr>
                <w:sz w:val="4"/>
                <w:szCs w:val="4"/>
                <w:color w:val="auto"/>
              </w:rPr>
            </w:pPr>
          </w:p>
        </w:tc>
        <w:tc>
          <w:tcPr>
            <w:tcW w:w="300" w:type="dxa"/>
            <w:vAlign w:val="bottom"/>
          </w:tcPr>
          <w:p>
            <w:pPr>
              <w:spacing w:after="0"/>
              <w:rPr>
                <w:sz w:val="4"/>
                <w:szCs w:val="4"/>
                <w:color w:val="auto"/>
              </w:rPr>
            </w:pPr>
          </w:p>
        </w:tc>
        <w:tc>
          <w:tcPr>
            <w:tcW w:w="120" w:type="dxa"/>
            <w:vAlign w:val="bottom"/>
          </w:tcPr>
          <w:p>
            <w:pPr>
              <w:spacing w:after="0"/>
              <w:rPr>
                <w:sz w:val="4"/>
                <w:szCs w:val="4"/>
                <w:color w:val="auto"/>
              </w:rPr>
            </w:pPr>
          </w:p>
        </w:tc>
        <w:tc>
          <w:tcPr>
            <w:tcW w:w="520" w:type="dxa"/>
            <w:vAlign w:val="bottom"/>
          </w:tcPr>
          <w:p>
            <w:pPr>
              <w:spacing w:after="0"/>
              <w:rPr>
                <w:sz w:val="4"/>
                <w:szCs w:val="4"/>
                <w:color w:val="auto"/>
              </w:rPr>
            </w:pPr>
          </w:p>
        </w:tc>
        <w:tc>
          <w:tcPr>
            <w:tcW w:w="140" w:type="dxa"/>
            <w:vAlign w:val="bottom"/>
          </w:tcPr>
          <w:p>
            <w:pPr>
              <w:spacing w:after="0"/>
              <w:rPr>
                <w:sz w:val="4"/>
                <w:szCs w:val="4"/>
                <w:color w:val="auto"/>
              </w:rPr>
            </w:pPr>
          </w:p>
        </w:tc>
        <w:tc>
          <w:tcPr>
            <w:tcW w:w="7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640" w:type="dxa"/>
            <w:vAlign w:val="bottom"/>
            <w:gridSpan w:val="2"/>
          </w:tcPr>
          <w:p>
            <w:pPr>
              <w:ind w:left="40"/>
              <w:spacing w:after="0"/>
              <w:rPr>
                <w:sz w:val="20"/>
                <w:szCs w:val="20"/>
                <w:color w:val="auto"/>
              </w:rPr>
            </w:pPr>
            <w:r>
              <w:rPr>
                <w:rFonts w:ascii="Arial" w:cs="Arial" w:eastAsia="Arial" w:hAnsi="Arial"/>
                <w:sz w:val="12"/>
                <w:szCs w:val="12"/>
                <w:b w:val="1"/>
                <w:bCs w:val="1"/>
                <w:color w:val="auto"/>
              </w:rPr>
              <w:t>Amount</w:t>
            </w: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4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or</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4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Number</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2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Date</w:t>
            </w:r>
          </w:p>
        </w:tc>
        <w:tc>
          <w:tcPr>
            <w:tcW w:w="78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Expiration</w:t>
            </w:r>
          </w:p>
        </w:tc>
        <w:tc>
          <w:tcPr>
            <w:tcW w:w="520" w:type="dxa"/>
            <w:vAlign w:val="bottom"/>
          </w:tcPr>
          <w:p>
            <w:pPr>
              <w:spacing w:after="0"/>
              <w:rPr>
                <w:sz w:val="11"/>
                <w:szCs w:val="11"/>
                <w:color w:val="auto"/>
              </w:rPr>
            </w:pPr>
          </w:p>
        </w:tc>
        <w:tc>
          <w:tcPr>
            <w:tcW w:w="64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of</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40" w:type="dxa"/>
            <w:vAlign w:val="bottom"/>
          </w:tcPr>
          <w:p>
            <w:pPr>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120"/>
              <w:spacing w:after="0"/>
              <w:rPr>
                <w:sz w:val="20"/>
                <w:szCs w:val="20"/>
                <w:color w:val="auto"/>
              </w:rPr>
            </w:pPr>
            <w:r>
              <w:rPr>
                <w:rFonts w:ascii="Arial" w:cs="Arial" w:eastAsia="Arial" w:hAnsi="Arial"/>
                <w:sz w:val="12"/>
                <w:szCs w:val="12"/>
                <w:b w:val="1"/>
                <w:bCs w:val="1"/>
                <w:color w:val="auto"/>
              </w:rPr>
              <w:t>V</w:t>
            </w:r>
          </w:p>
        </w:tc>
        <w:tc>
          <w:tcPr>
            <w:tcW w:w="720" w:type="dxa"/>
            <w:vAlign w:val="bottom"/>
            <w:gridSpan w:val="2"/>
          </w:tcPr>
          <w:p>
            <w:pPr>
              <w:ind w:left="80"/>
              <w:spacing w:after="0"/>
              <w:rPr>
                <w:sz w:val="20"/>
                <w:szCs w:val="20"/>
                <w:color w:val="auto"/>
              </w:rPr>
            </w:pPr>
            <w:r>
              <w:rPr>
                <w:rFonts w:ascii="Arial" w:cs="Arial" w:eastAsia="Arial" w:hAnsi="Arial"/>
                <w:sz w:val="12"/>
                <w:szCs w:val="12"/>
                <w:b w:val="1"/>
                <w:bCs w:val="1"/>
                <w:color w:val="auto"/>
              </w:rPr>
              <w:t>(A)   (D)</w:t>
            </w:r>
          </w:p>
        </w:tc>
        <w:tc>
          <w:tcPr>
            <w:tcW w:w="820" w:type="dxa"/>
            <w:vAlign w:val="bottom"/>
          </w:tcPr>
          <w:p>
            <w:pPr>
              <w:ind w:left="140"/>
              <w:spacing w:after="0"/>
              <w:rPr>
                <w:sz w:val="20"/>
                <w:szCs w:val="20"/>
                <w:color w:val="auto"/>
              </w:rPr>
            </w:pPr>
            <w:r>
              <w:rPr>
                <w:rFonts w:ascii="Arial" w:cs="Arial" w:eastAsia="Arial" w:hAnsi="Arial"/>
                <w:sz w:val="12"/>
                <w:szCs w:val="12"/>
                <w:b w:val="1"/>
                <w:bCs w:val="1"/>
                <w:color w:val="auto"/>
                <w:w w:val="98"/>
              </w:rPr>
              <w:t>Exercisable</w:t>
            </w:r>
          </w:p>
        </w:tc>
        <w:tc>
          <w:tcPr>
            <w:tcW w:w="780" w:type="dxa"/>
            <w:vAlign w:val="bottom"/>
            <w:gridSpan w:val="2"/>
          </w:tcPr>
          <w:p>
            <w:pPr>
              <w:ind w:left="140"/>
              <w:spacing w:after="0"/>
              <w:rPr>
                <w:sz w:val="20"/>
                <w:szCs w:val="20"/>
                <w:color w:val="auto"/>
              </w:rPr>
            </w:pPr>
            <w:r>
              <w:rPr>
                <w:rFonts w:ascii="Arial" w:cs="Arial" w:eastAsia="Arial" w:hAnsi="Arial"/>
                <w:sz w:val="12"/>
                <w:szCs w:val="12"/>
                <w:b w:val="1"/>
                <w:bCs w:val="1"/>
                <w:color w:val="auto"/>
              </w:rPr>
              <w:t>Date</w:t>
            </w:r>
          </w:p>
        </w:tc>
        <w:tc>
          <w:tcPr>
            <w:tcW w:w="520" w:type="dxa"/>
            <w:vAlign w:val="bottom"/>
          </w:tcPr>
          <w:p>
            <w:pPr>
              <w:ind w:left="100"/>
              <w:spacing w:after="0"/>
              <w:rPr>
                <w:sz w:val="20"/>
                <w:szCs w:val="20"/>
                <w:color w:val="auto"/>
              </w:rPr>
            </w:pPr>
            <w:r>
              <w:rPr>
                <w:rFonts w:ascii="Arial" w:cs="Arial" w:eastAsia="Arial" w:hAnsi="Arial"/>
                <w:sz w:val="12"/>
                <w:szCs w:val="12"/>
                <w:b w:val="1"/>
                <w:bCs w:val="1"/>
                <w:color w:val="auto"/>
              </w:rPr>
              <w:t>Title</w:t>
            </w:r>
          </w:p>
        </w:tc>
        <w:tc>
          <w:tcPr>
            <w:tcW w:w="640" w:type="dxa"/>
            <w:vAlign w:val="bottom"/>
            <w:gridSpan w:val="2"/>
          </w:tcPr>
          <w:p>
            <w:pPr>
              <w:ind w:left="40"/>
              <w:spacing w:after="0"/>
              <w:rPr>
                <w:sz w:val="20"/>
                <w:szCs w:val="20"/>
                <w:color w:val="auto"/>
              </w:rPr>
            </w:pPr>
            <w:r>
              <w:rPr>
                <w:rFonts w:ascii="Arial" w:cs="Arial" w:eastAsia="Arial" w:hAnsi="Arial"/>
                <w:sz w:val="12"/>
                <w:szCs w:val="12"/>
                <w:b w:val="1"/>
                <w:bCs w:val="1"/>
                <w:color w:val="auto"/>
              </w:rPr>
              <w:t>Shares</w:t>
            </w: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Borders>
              <w:bottom w:val="single" w:sz="8" w:color="2C2C2C"/>
            </w:tcBorders>
          </w:tcPr>
          <w:p>
            <w:pPr>
              <w:spacing w:after="0"/>
              <w:rPr>
                <w:sz w:val="4"/>
                <w:szCs w:val="4"/>
                <w:color w:val="auto"/>
              </w:rPr>
            </w:pPr>
          </w:p>
        </w:tc>
        <w:tc>
          <w:tcPr>
            <w:tcW w:w="2640" w:type="dxa"/>
            <w:vAlign w:val="bottom"/>
            <w:tcBorders>
              <w:bottom w:val="single" w:sz="8" w:color="2C2C2C"/>
            </w:tcBorders>
            <w:gridSpan w:val="4"/>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640" w:type="dxa"/>
            <w:vAlign w:val="bottom"/>
            <w:gridSpan w:val="4"/>
          </w:tcPr>
          <w:p>
            <w:pPr>
              <w:jc w:val="right"/>
              <w:ind w:right="808"/>
              <w:spacing w:after="0"/>
              <w:rPr>
                <w:sz w:val="20"/>
                <w:szCs w:val="20"/>
                <w:color w:val="auto"/>
              </w:rPr>
            </w:pPr>
            <w:r>
              <w:rPr>
                <w:rFonts w:ascii="Arial" w:cs="Arial" w:eastAsia="Arial" w:hAnsi="Arial"/>
                <w:sz w:val="14"/>
                <w:szCs w:val="14"/>
                <w:b w:val="1"/>
                <w:bCs w:val="1"/>
                <w:color w:val="auto"/>
                <w:w w:val="96"/>
              </w:rPr>
              <w:t>Explanation of Responses:</w:t>
            </w:r>
          </w:p>
        </w:tc>
        <w:tc>
          <w:tcPr>
            <w:tcW w:w="1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3620" w:type="dxa"/>
            <w:vAlign w:val="bottom"/>
            <w:gridSpan w:val="12"/>
          </w:tcPr>
          <w:p>
            <w:pPr>
              <w:spacing w:after="0"/>
              <w:rPr>
                <w:sz w:val="20"/>
                <w:szCs w:val="20"/>
                <w:color w:val="auto"/>
              </w:rPr>
            </w:pPr>
            <w:r>
              <w:rPr>
                <w:rFonts w:ascii="Arial" w:cs="Arial" w:eastAsia="Arial" w:hAnsi="Arial"/>
                <w:sz w:val="18"/>
                <w:szCs w:val="18"/>
                <w:color w:val="0000FF"/>
              </w:rPr>
              <w:t>Stacy L. Bogart - Atty-in-Fact  06/05/2007</w:t>
            </w:r>
          </w:p>
        </w:tc>
        <w:tc>
          <w:tcPr>
            <w:tcW w:w="1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120" w:type="dxa"/>
            <w:vAlign w:val="bottom"/>
            <w:tcBorders>
              <w:right w:val="single" w:sz="8" w:color="auto"/>
            </w:tcBorders>
            <w:gridSpan w:val="7"/>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120" w:type="dxa"/>
            <w:vAlign w:val="bottom"/>
            <w:gridSpan w:val="7"/>
          </w:tcPr>
          <w:p>
            <w:pPr>
              <w:spacing w:after="0"/>
              <w:rPr>
                <w:sz w:val="20"/>
                <w:szCs w:val="20"/>
                <w:color w:val="auto"/>
              </w:rPr>
            </w:pPr>
            <w:r>
              <w:rPr>
                <w:rFonts w:ascii="Arial" w:cs="Arial" w:eastAsia="Arial" w:hAnsi="Arial"/>
                <w:sz w:val="14"/>
                <w:szCs w:val="14"/>
                <w:color w:val="auto"/>
              </w:rPr>
              <w:t>** Signature of Reporting Person</w:t>
            </w:r>
          </w:p>
        </w:tc>
        <w:tc>
          <w:tcPr>
            <w:tcW w:w="560" w:type="dxa"/>
            <w:vAlign w:val="bottom"/>
            <w:gridSpan w:val="2"/>
          </w:tcPr>
          <w:p>
            <w:pPr>
              <w:ind w:left="180"/>
              <w:spacing w:after="0"/>
              <w:rPr>
                <w:sz w:val="20"/>
                <w:szCs w:val="20"/>
                <w:color w:val="auto"/>
              </w:rPr>
            </w:pPr>
            <w:r>
              <w:rPr>
                <w:rFonts w:ascii="Arial" w:cs="Arial" w:eastAsia="Arial" w:hAnsi="Arial"/>
                <w:sz w:val="14"/>
                <w:szCs w:val="14"/>
                <w:color w:val="auto"/>
              </w:rPr>
              <w:t>Date</w:t>
            </w:r>
          </w:p>
        </w:tc>
        <w:tc>
          <w:tcPr>
            <w:tcW w:w="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420"/>
          </w:cols>
          <w:pgMar w:left="240" w:top="226" w:right="239" w:bottom="1440" w:gutter="0" w:footer="0" w:header="0"/>
          <w:type w:val="continuous"/>
        </w:sectPr>
      </w:pPr>
    </w:p>
    <w:bookmarkStart w:id="1" w:name="page2"/>
    <w:bookmarkEnd w:id="1"/>
    <w:p>
      <w:pPr>
        <w:spacing w:after="0"/>
        <w:rPr>
          <w:sz w:val="20"/>
          <w:szCs w:val="20"/>
          <w:color w:val="auto"/>
        </w:rPr>
      </w:pPr>
      <w:r>
        <w:rPr>
          <w:rFonts w:ascii="Courier New" w:cs="Courier New" w:eastAsia="Courier New" w:hAnsi="Courier New"/>
          <w:sz w:val="18"/>
          <w:szCs w:val="18"/>
          <w:color w:val="auto"/>
        </w:rPr>
        <w:t>POWER OF ATTORNEY</w:t>
      </w:r>
    </w:p>
    <w:p>
      <w:pPr>
        <w:spacing w:after="0" w:line="200" w:lineRule="exact"/>
        <w:rPr>
          <w:sz w:val="20"/>
          <w:szCs w:val="20"/>
          <w:color w:val="auto"/>
        </w:rPr>
      </w:pPr>
    </w:p>
    <w:p>
      <w:pPr>
        <w:spacing w:after="0" w:line="209" w:lineRule="exact"/>
        <w:rPr>
          <w:sz w:val="20"/>
          <w:szCs w:val="20"/>
          <w:color w:val="auto"/>
        </w:rPr>
      </w:pPr>
    </w:p>
    <w:p>
      <w:pPr>
        <w:ind w:right="2739"/>
        <w:spacing w:after="0" w:line="273" w:lineRule="auto"/>
        <w:rPr>
          <w:sz w:val="20"/>
          <w:szCs w:val="20"/>
          <w:color w:val="auto"/>
        </w:rPr>
      </w:pPr>
      <w:r>
        <w:rPr>
          <w:rFonts w:ascii="Courier New" w:cs="Courier New" w:eastAsia="Courier New" w:hAnsi="Courier New"/>
          <w:sz w:val="16"/>
          <w:szCs w:val="16"/>
          <w:color w:val="auto"/>
        </w:rPr>
        <w:t>Know all by these presents, that the undersigned hereby constitutes and appoints each of Stacy L. Bogart, Timothy P. Dordell and Stephen P. Wolfe, signing singly, true and lawful attorneys in fact relative to the filings identified below in connection with the undersigned's derivative and non derivative securities of The Toro Company (TTC) to:</w:t>
      </w:r>
    </w:p>
    <w:p>
      <w:pPr>
        <w:spacing w:after="0" w:line="17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 execute for and on behalf of the undersigned Forms 3, 4 and 5</w:t>
      </w:r>
    </w:p>
    <w:p>
      <w:pPr>
        <w:spacing w:after="0" w:line="4" w:lineRule="exact"/>
        <w:rPr>
          <w:sz w:val="20"/>
          <w:szCs w:val="20"/>
          <w:color w:val="auto"/>
        </w:rPr>
      </w:pPr>
    </w:p>
    <w:p>
      <w:pPr>
        <w:ind w:right="2739"/>
        <w:spacing w:after="0" w:line="235" w:lineRule="auto"/>
        <w:rPr>
          <w:sz w:val="20"/>
          <w:szCs w:val="20"/>
          <w:color w:val="auto"/>
        </w:rPr>
      </w:pPr>
      <w:r>
        <w:rPr>
          <w:rFonts w:ascii="Courier New" w:cs="Courier New" w:eastAsia="Courier New" w:hAnsi="Courier New"/>
          <w:sz w:val="18"/>
          <w:szCs w:val="18"/>
          <w:color w:val="auto"/>
        </w:rPr>
        <w:t>in accordance with Section 16(a) of the Securities Exchange Act of 1934 and the rules thereunder;</w:t>
      </w:r>
    </w:p>
    <w:p>
      <w:pPr>
        <w:spacing w:after="0" w:line="208" w:lineRule="exact"/>
        <w:rPr>
          <w:sz w:val="20"/>
          <w:szCs w:val="20"/>
          <w:color w:val="auto"/>
        </w:rPr>
      </w:pPr>
    </w:p>
    <w:p>
      <w:pPr>
        <w:ind w:left="120" w:right="2739" w:hanging="104"/>
        <w:spacing w:after="0" w:line="237" w:lineRule="auto"/>
        <w:rPr>
          <w:sz w:val="20"/>
          <w:szCs w:val="20"/>
          <w:color w:val="auto"/>
        </w:rPr>
      </w:pPr>
      <w:r>
        <w:rPr>
          <w:rFonts w:ascii="Courier New" w:cs="Courier New" w:eastAsia="Courier New" w:hAnsi="Courier New"/>
          <w:sz w:val="18"/>
          <w:szCs w:val="18"/>
          <w:color w:val="auto"/>
        </w:rPr>
        <w:t>(2)do and perform any and all acts for and on behalf of the undersigned which may be necessary or desirable to complete the execution of any such Form 3, 4 or 5 and the timely filing of such form with the United States Securities and Exchange Commission and any stock exchange or similar authority; and</w:t>
      </w:r>
    </w:p>
    <w:p>
      <w:pPr>
        <w:spacing w:after="0" w:line="209" w:lineRule="exact"/>
        <w:rPr>
          <w:sz w:val="20"/>
          <w:szCs w:val="20"/>
          <w:color w:val="auto"/>
        </w:rPr>
      </w:pPr>
    </w:p>
    <w:p>
      <w:pPr>
        <w:jc w:val="both"/>
        <w:ind w:left="120" w:right="3159" w:hanging="104"/>
        <w:spacing w:after="0" w:line="268" w:lineRule="auto"/>
        <w:rPr>
          <w:sz w:val="20"/>
          <w:szCs w:val="20"/>
          <w:color w:val="auto"/>
        </w:rPr>
      </w:pPr>
      <w:r>
        <w:rPr>
          <w:rFonts w:ascii="Courier New" w:cs="Courier New" w:eastAsia="Courier New" w:hAnsi="Courier New"/>
          <w:sz w:val="16"/>
          <w:szCs w:val="16"/>
          <w:color w:val="auto"/>
        </w:rPr>
        <w:t>(3)take any other action of any type whatsoever in connection with the foregoing which, in the opinion of such attorney in fact, may be of benefit to, in the best interest of, or legally required by, the undersigned, it being understood that the documents executed</w:t>
      </w:r>
    </w:p>
    <w:p>
      <w:pPr>
        <w:spacing w:after="0" w:line="1" w:lineRule="exact"/>
        <w:rPr>
          <w:sz w:val="20"/>
          <w:szCs w:val="20"/>
          <w:color w:val="auto"/>
        </w:rPr>
      </w:pPr>
    </w:p>
    <w:p>
      <w:pPr>
        <w:ind w:right="2839"/>
        <w:spacing w:after="0" w:line="237" w:lineRule="auto"/>
        <w:rPr>
          <w:sz w:val="20"/>
          <w:szCs w:val="20"/>
          <w:color w:val="auto"/>
        </w:rPr>
      </w:pPr>
      <w:r>
        <w:rPr>
          <w:rFonts w:ascii="Courier New" w:cs="Courier New" w:eastAsia="Courier New" w:hAnsi="Courier New"/>
          <w:sz w:val="18"/>
          <w:szCs w:val="18"/>
          <w:color w:val="auto"/>
        </w:rPr>
        <w:t>by such attorney in fact on behalf of the undersigned pursuant to this Power of Attorney shall be in such form and shall contain such terms and conditions as such attorney in fact may approve in either of their discretion.</w:t>
      </w:r>
    </w:p>
    <w:p>
      <w:pPr>
        <w:spacing w:after="0" w:line="207" w:lineRule="exact"/>
        <w:rPr>
          <w:sz w:val="20"/>
          <w:szCs w:val="20"/>
          <w:color w:val="auto"/>
        </w:rPr>
      </w:pPr>
    </w:p>
    <w:p>
      <w:pPr>
        <w:jc w:val="both"/>
        <w:ind w:right="2839"/>
        <w:spacing w:after="0" w:line="268" w:lineRule="auto"/>
        <w:rPr>
          <w:sz w:val="20"/>
          <w:szCs w:val="20"/>
          <w:color w:val="auto"/>
        </w:rPr>
      </w:pPr>
      <w:r>
        <w:rPr>
          <w:rFonts w:ascii="Courier New" w:cs="Courier New" w:eastAsia="Courier New" w:hAnsi="Courier New"/>
          <w:sz w:val="16"/>
          <w:szCs w:val="16"/>
          <w:color w:val="auto"/>
        </w:rPr>
        <w:t>The undersigned hereby grants to each such attorney-in-fact full power and authority to do and perform all and every act and thing whatsoever requisite, necessary and proper to be done in the exercise of any of</w:t>
      </w:r>
    </w:p>
    <w:p>
      <w:pPr>
        <w:spacing w:after="0" w:line="1" w:lineRule="exact"/>
        <w:rPr>
          <w:sz w:val="20"/>
          <w:szCs w:val="20"/>
          <w:color w:val="auto"/>
        </w:rPr>
      </w:pPr>
    </w:p>
    <w:p>
      <w:pPr>
        <w:ind w:right="2419"/>
        <w:spacing w:after="0" w:line="268" w:lineRule="auto"/>
        <w:rPr>
          <w:sz w:val="20"/>
          <w:szCs w:val="20"/>
          <w:color w:val="auto"/>
        </w:rPr>
      </w:pPr>
      <w:r>
        <w:rPr>
          <w:rFonts w:ascii="Courier New" w:cs="Courier New" w:eastAsia="Courier New" w:hAnsi="Courier New"/>
          <w:sz w:val="16"/>
          <w:szCs w:val="16"/>
          <w:color w:val="auto"/>
        </w:rPr>
        <w:t>the rights and powers herein granted, as fully to all intents and purposes as such attorney in fact might or could do if personally present, with full power of substitution or revocation, hereby ratifying and</w:t>
      </w:r>
    </w:p>
    <w:p>
      <w:pPr>
        <w:spacing w:after="0" w:line="233" w:lineRule="auto"/>
        <w:rPr>
          <w:sz w:val="20"/>
          <w:szCs w:val="20"/>
          <w:color w:val="auto"/>
        </w:rPr>
      </w:pPr>
      <w:r>
        <w:rPr>
          <w:rFonts w:ascii="Courier New" w:cs="Courier New" w:eastAsia="Courier New" w:hAnsi="Courier New"/>
          <w:sz w:val="18"/>
          <w:szCs w:val="18"/>
          <w:color w:val="auto"/>
        </w:rPr>
        <w:t>confirming all that each such attorney in fact, or any substitute or</w:t>
      </w:r>
    </w:p>
    <w:p>
      <w:pPr>
        <w:spacing w:after="0"/>
        <w:rPr>
          <w:sz w:val="20"/>
          <w:szCs w:val="20"/>
          <w:color w:val="auto"/>
        </w:rPr>
      </w:pPr>
      <w:r>
        <w:rPr>
          <w:rFonts w:ascii="Courier New" w:cs="Courier New" w:eastAsia="Courier New" w:hAnsi="Courier New"/>
          <w:sz w:val="18"/>
          <w:szCs w:val="18"/>
          <w:color w:val="auto"/>
        </w:rPr>
        <w:t>substitutes, shall lawfully do or cause to be done by virtue of this</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power of attorney and the rights and powers herein granted. The undersigned</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acknowledges that the foregoing attorneys in fact, in serving in such</w:t>
      </w:r>
    </w:p>
    <w:p>
      <w:pPr>
        <w:spacing w:after="0" w:line="238" w:lineRule="auto"/>
        <w:rPr>
          <w:sz w:val="20"/>
          <w:szCs w:val="20"/>
          <w:color w:val="auto"/>
        </w:rPr>
      </w:pPr>
      <w:r>
        <w:rPr>
          <w:rFonts w:ascii="Courier New" w:cs="Courier New" w:eastAsia="Courier New" w:hAnsi="Courier New"/>
          <w:sz w:val="18"/>
          <w:szCs w:val="18"/>
          <w:color w:val="auto"/>
        </w:rPr>
        <w:t>capacity at the request of the undersigned, are not assuming, nor is</w:t>
      </w:r>
    </w:p>
    <w:p>
      <w:pPr>
        <w:spacing w:after="0" w:line="5" w:lineRule="exact"/>
        <w:rPr>
          <w:sz w:val="20"/>
          <w:szCs w:val="20"/>
          <w:color w:val="auto"/>
        </w:rPr>
      </w:pPr>
    </w:p>
    <w:p>
      <w:pPr>
        <w:ind w:right="2519"/>
        <w:spacing w:after="0" w:line="235" w:lineRule="auto"/>
        <w:rPr>
          <w:sz w:val="20"/>
          <w:szCs w:val="20"/>
          <w:color w:val="auto"/>
        </w:rPr>
      </w:pPr>
      <w:r>
        <w:rPr>
          <w:rFonts w:ascii="Courier New" w:cs="Courier New" w:eastAsia="Courier New" w:hAnsi="Courier New"/>
          <w:sz w:val="18"/>
          <w:szCs w:val="18"/>
          <w:color w:val="auto"/>
        </w:rPr>
        <w:t>the Company assuming, any of the undersigned's responsibilities to comply with Section 16 of the Securities Exchange act of 1934.</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IN WITNESS WHEREOF, the undersigned has caused this Power of Attorney</w:t>
      </w:r>
    </w:p>
    <w:p>
      <w:pPr>
        <w:spacing w:after="0" w:line="238" w:lineRule="auto"/>
        <w:rPr>
          <w:sz w:val="20"/>
          <w:szCs w:val="20"/>
          <w:color w:val="auto"/>
        </w:rPr>
      </w:pPr>
      <w:r>
        <w:rPr>
          <w:rFonts w:ascii="Courier New" w:cs="Courier New" w:eastAsia="Courier New" w:hAnsi="Courier New"/>
          <w:sz w:val="18"/>
          <w:szCs w:val="18"/>
          <w:color w:val="auto"/>
        </w:rPr>
        <w:t>to be executed as of this 22nd day of May, 2007 and said Power shall</w:t>
      </w:r>
    </w:p>
    <w:p>
      <w:pPr>
        <w:spacing w:after="0"/>
        <w:rPr>
          <w:sz w:val="20"/>
          <w:szCs w:val="20"/>
          <w:color w:val="auto"/>
        </w:rPr>
      </w:pPr>
      <w:r>
        <w:rPr>
          <w:rFonts w:ascii="Courier New" w:cs="Courier New" w:eastAsia="Courier New" w:hAnsi="Courier New"/>
          <w:sz w:val="18"/>
          <w:szCs w:val="18"/>
          <w:color w:val="auto"/>
        </w:rPr>
        <w:t>remain in effect until revoked by the undersigned in writing, or at</w:t>
      </w:r>
    </w:p>
    <w:p>
      <w:pPr>
        <w:spacing w:after="0" w:line="237" w:lineRule="auto"/>
        <w:rPr>
          <w:sz w:val="20"/>
          <w:szCs w:val="20"/>
          <w:color w:val="auto"/>
        </w:rPr>
      </w:pPr>
      <w:r>
        <w:rPr>
          <w:rFonts w:ascii="Courier New" w:cs="Courier New" w:eastAsia="Courier New" w:hAnsi="Courier New"/>
          <w:sz w:val="18"/>
          <w:szCs w:val="18"/>
          <w:color w:val="auto"/>
        </w:rPr>
        <w:t>such time as the undersigned is no longer an officer of The Toro Company,</w:t>
      </w:r>
    </w:p>
    <w:p>
      <w:pPr>
        <w:spacing w:after="0" w:line="238" w:lineRule="auto"/>
        <w:rPr>
          <w:sz w:val="20"/>
          <w:szCs w:val="20"/>
          <w:color w:val="auto"/>
        </w:rPr>
      </w:pPr>
      <w:r>
        <w:rPr>
          <w:rFonts w:ascii="Courier New" w:cs="Courier New" w:eastAsia="Courier New" w:hAnsi="Courier New"/>
          <w:sz w:val="18"/>
          <w:szCs w:val="18"/>
          <w:color w:val="auto"/>
        </w:rPr>
        <w:t>whichever first occurs.</w:t>
      </w:r>
    </w:p>
    <w:sectPr>
      <w:pgSz w:w="11900" w:h="16838" w:orient="portrait"/>
      <w:cols w:equalWidth="0" w:num="1">
        <w:col w:w="10219"/>
      </w:cols>
      <w:pgMar w:left="240" w:top="13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5"/>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310825" TargetMode="External"/><Relationship Id="rId13" Type="http://schemas.openxmlformats.org/officeDocument/2006/relationships/hyperlink" Target="http://www.sec.gov/cgi-bin/browse-edgar?action=getcompany&amp;CIK=000073775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2019-12-18T13:16:38Z</dcterms:created>
  <dcterms:modified xsi:type="dcterms:W3CDTF">2019-12-18T13:16:38Z</dcterms:modified>
</cp:coreProperties>
</file>