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Rodier Richard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03/12/2018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VP, Commercial</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40" w:type="dxa"/>
            <w:vAlign w:val="bottom"/>
            <w:gridSpan w:val="2"/>
          </w:tcPr>
          <w:p>
            <w:pPr>
              <w:ind w:left="540"/>
              <w:spacing w:after="0"/>
              <w:rPr>
                <w:sz w:val="20"/>
                <w:szCs w:val="20"/>
                <w:color w:val="auto"/>
              </w:rPr>
            </w:pPr>
            <w:r>
              <w:rPr>
                <w:rFonts w:ascii="Arial" w:cs="Arial" w:eastAsia="Arial" w:hAnsi="Arial"/>
                <w:sz w:val="18"/>
                <w:szCs w:val="18"/>
                <w:color w:val="0000FF"/>
              </w:rPr>
              <w:t>03/12/2018</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Arial" w:cs="Arial" w:eastAsia="Arial" w:hAnsi="Arial"/>
                <w:sz w:val="14"/>
                <w:szCs w:val="14"/>
                <w:color w:val="0000FF"/>
              </w:rPr>
              <w:t>S</w:t>
            </w:r>
          </w:p>
        </w:tc>
        <w:tc>
          <w:tcPr>
            <w:tcW w:w="780" w:type="dxa"/>
            <w:vAlign w:val="bottom"/>
          </w:tcPr>
          <w:p>
            <w:pPr>
              <w:ind w:left="140"/>
              <w:spacing w:after="0"/>
              <w:rPr>
                <w:sz w:val="20"/>
                <w:szCs w:val="20"/>
                <w:color w:val="auto"/>
              </w:rPr>
            </w:pPr>
            <w:r>
              <w:rPr>
                <w:rFonts w:ascii="Arial" w:cs="Arial" w:eastAsia="Arial" w:hAnsi="Arial"/>
                <w:sz w:val="18"/>
                <w:szCs w:val="18"/>
                <w:color w:val="0000FF"/>
              </w:rPr>
              <w:t>3,000</w:t>
            </w:r>
          </w:p>
        </w:tc>
        <w:tc>
          <w:tcPr>
            <w:tcW w:w="500" w:type="dxa"/>
            <w:vAlign w:val="bottom"/>
          </w:tcPr>
          <w:p>
            <w:pPr>
              <w:ind w:left="160"/>
              <w:spacing w:after="0"/>
              <w:rPr>
                <w:sz w:val="20"/>
                <w:szCs w:val="20"/>
                <w:color w:val="auto"/>
              </w:rPr>
            </w:pPr>
            <w:r>
              <w:rPr>
                <w:rFonts w:ascii="Arial" w:cs="Arial" w:eastAsia="Arial" w:hAnsi="Arial"/>
                <w:sz w:val="18"/>
                <w:szCs w:val="18"/>
                <w:color w:val="0000FF"/>
              </w:rPr>
              <w:t>D</w:t>
            </w:r>
          </w:p>
        </w:tc>
        <w:tc>
          <w:tcPr>
            <w:tcW w:w="800" w:type="dxa"/>
            <w:vAlign w:val="bottom"/>
            <w:gridSpan w:val="3"/>
          </w:tcPr>
          <w:p>
            <w:pPr>
              <w:ind w:left="20"/>
              <w:spacing w:after="0" w:line="217" w:lineRule="exact"/>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63.267</w:t>
            </w:r>
            <w:r>
              <w:rPr>
                <w:rFonts w:ascii="Arial" w:cs="Arial" w:eastAsia="Arial" w:hAnsi="Arial"/>
                <w:sz w:val="22"/>
                <w:szCs w:val="22"/>
                <w:color w:val="008000"/>
                <w:w w:val="91"/>
                <w:vertAlign w:val="superscript"/>
              </w:rPr>
              <w:t>(1)</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4,515.041</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26,122</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2,155.357</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78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$63.26 to $63.29,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03/13/2018</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082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2019-12-23T21:12:53Z</dcterms:created>
  <dcterms:modified xsi:type="dcterms:W3CDTF">2019-12-23T21:12:53Z</dcterms:modified>
</cp:coreProperties>
</file>