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638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38683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MOELLER PETER 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12/17/2025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57"/>
        <w:spacing w:after="0"/>
        <w:rPr>
          <w:sz w:val="20"/>
          <w:szCs w:val="20"/>
          <w:color w:val="auto"/>
        </w:rPr>
      </w:pPr>
      <w:r>
        <w:rPr>
          <w:rFonts w:ascii="Times New Roman" w:cs="Times New Roman" w:eastAsia="Times New Roman" w:hAnsi="Times New Roman"/>
          <w:sz w:val="17"/>
          <w:szCs w:val="17"/>
          <w:color w:val="0000FF"/>
        </w:rPr>
        <w:t>Group VP, Undg, Spec Con &amp; Inl</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62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6"/>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620" w:type="dxa"/>
            <w:vAlign w:val="bottom"/>
            <w:gridSpan w:val="5"/>
            <w:vMerge w:val="continue"/>
          </w:tcPr>
          <w:p>
            <w:pPr>
              <w:spacing w:after="0"/>
              <w:rPr>
                <w:sz w:val="7"/>
                <w:szCs w:val="7"/>
                <w:color w:val="auto"/>
              </w:rPr>
            </w:pPr>
          </w:p>
        </w:tc>
        <w:tc>
          <w:tcPr>
            <w:tcW w:w="36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3"/>
                <w:szCs w:val="13"/>
                <w:color w:val="auto"/>
                <w:w w:val="96"/>
              </w:rPr>
              <w:t>Line)</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700" w:type="dxa"/>
            <w:vAlign w:val="bottom"/>
          </w:tcPr>
          <w:p>
            <w:pPr>
              <w:jc w:val="right"/>
              <w:ind w:right="650"/>
              <w:spacing w:after="0"/>
              <w:rPr>
                <w:sz w:val="20"/>
                <w:szCs w:val="20"/>
                <w:color w:val="auto"/>
              </w:rPr>
            </w:pPr>
            <w:r>
              <w:rPr>
                <w:rFonts w:ascii="Times New Roman" w:cs="Times New Roman" w:eastAsia="Times New Roman" w:hAnsi="Times New Roman"/>
                <w:sz w:val="17"/>
                <w:szCs w:val="17"/>
                <w:color w:val="0000FF"/>
              </w:rPr>
              <w:t>55420</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60" w:type="dxa"/>
            <w:vAlign w:val="bottom"/>
            <w:gridSpan w:val="4"/>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4"/>
          </w:tcPr>
          <w:p>
            <w:pPr>
              <w:ind w:left="2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3"/>
                <w:szCs w:val="13"/>
                <w:color w:val="auto"/>
              </w:rPr>
              <w:t>(State)</w:t>
            </w:r>
          </w:p>
        </w:tc>
        <w:tc>
          <w:tcPr>
            <w:tcW w:w="2200" w:type="dxa"/>
            <w:vAlign w:val="bottom"/>
            <w:gridSpan w:val="2"/>
            <w:vMerge w:val="restart"/>
          </w:tcPr>
          <w:p>
            <w:pPr>
              <w:ind w:left="520"/>
              <w:spacing w:after="0"/>
              <w:rPr>
                <w:sz w:val="20"/>
                <w:szCs w:val="20"/>
                <w:color w:val="auto"/>
              </w:rPr>
            </w:pPr>
            <w:r>
              <w:rPr>
                <w:rFonts w:ascii="Arial" w:cs="Arial" w:eastAsia="Arial" w:hAnsi="Arial"/>
                <w:sz w:val="13"/>
                <w:szCs w:val="13"/>
                <w:color w:val="auto"/>
              </w:rPr>
              <w:t>(Zip)</w:t>
            </w: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ind w:left="2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200" w:type="dxa"/>
            <w:vAlign w:val="bottom"/>
            <w:gridSpan w:val="2"/>
            <w:vMerge w:val="continue"/>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4240" w:type="dxa"/>
            <w:vAlign w:val="bottom"/>
            <w:tcBorders>
              <w:bottom w:val="single" w:sz="8" w:color="2C2C2C"/>
            </w:tcBorders>
            <w:gridSpan w:val="6"/>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9"/>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20" w:type="dxa"/>
            <w:vAlign w:val="bottom"/>
            <w:tcBorders>
              <w:bottom w:val="single" w:sz="8" w:color="2C2C2C"/>
            </w:tcBorders>
            <w:gridSpan w:val="3"/>
          </w:tcPr>
          <w:p>
            <w:pPr>
              <w:spacing w:after="0"/>
              <w:rPr>
                <w:sz w:val="2"/>
                <w:szCs w:val="2"/>
                <w:color w:val="auto"/>
              </w:rPr>
            </w:pPr>
          </w:p>
        </w:tc>
        <w:tc>
          <w:tcPr>
            <w:tcW w:w="220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0" w:type="dxa"/>
            <w:vAlign w:val="bottom"/>
            <w:gridSpan w:val="2"/>
          </w:tcPr>
          <w:p>
            <w:pPr>
              <w:ind w:left="12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0" w:type="dxa"/>
            <w:vAlign w:val="bottom"/>
            <w:gridSpan w:val="2"/>
          </w:tcPr>
          <w:p>
            <w:pPr>
              <w:ind w:left="120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0" w:type="dxa"/>
            <w:vAlign w:val="bottom"/>
            <w:gridSpan w:val="2"/>
          </w:tcPr>
          <w:p>
            <w:pPr>
              <w:ind w:left="120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20" w:type="dxa"/>
            <w:vAlign w:val="bottom"/>
            <w:gridSpan w:val="2"/>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1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22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2200" w:type="dxa"/>
            <w:vAlign w:val="bottom"/>
            <w:tcBorders>
              <w:bottom w:val="single" w:sz="8" w:color="2C2C2C"/>
            </w:tcBorders>
            <w:gridSpan w:val="2"/>
          </w:tcPr>
          <w:p>
            <w:pPr>
              <w:jc w:val="right"/>
              <w:ind w:right="75"/>
              <w:spacing w:after="0"/>
              <w:rPr>
                <w:sz w:val="20"/>
                <w:szCs w:val="20"/>
                <w:color w:val="auto"/>
              </w:rPr>
            </w:pPr>
            <w:r>
              <w:rPr>
                <w:rFonts w:ascii="Times New Roman" w:cs="Times New Roman" w:eastAsia="Times New Roman" w:hAnsi="Times New Roman"/>
                <w:sz w:val="17"/>
                <w:szCs w:val="17"/>
                <w:color w:val="0000FF"/>
              </w:rPr>
              <w:t>12/17/2025</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421</w:t>
            </w:r>
            <w:r>
              <w:rPr>
                <w:rFonts w:ascii="Times New Roman" w:cs="Times New Roman" w:eastAsia="Times New Roman" w:hAnsi="Times New Roman"/>
                <w:sz w:val="21"/>
                <w:szCs w:val="21"/>
                <w:color w:val="008000"/>
                <w:vertAlign w:val="superscript"/>
              </w:rPr>
              <w:t>(1)</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2"/>
              </w:rPr>
              <w:t>3,162.14</w:t>
            </w:r>
            <w:r>
              <w:rPr>
                <w:rFonts w:ascii="Times New Roman" w:cs="Times New Roman" w:eastAsia="Times New Roman" w:hAnsi="Times New Roman"/>
                <w:sz w:val="21"/>
                <w:szCs w:val="21"/>
                <w:color w:val="008000"/>
                <w:w w:val="92"/>
                <w:vertAlign w:val="superscript"/>
              </w:rPr>
              <w:t>(2)</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2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2"/>
              </w:rPr>
              <w:t>603.073</w:t>
            </w:r>
            <w:r>
              <w:rPr>
                <w:rFonts w:ascii="Times New Roman" w:cs="Times New Roman" w:eastAsia="Times New Roman" w:hAnsi="Times New Roman"/>
                <w:sz w:val="21"/>
                <w:szCs w:val="21"/>
                <w:color w:val="008000"/>
                <w:w w:val="92"/>
                <w:vertAlign w:val="superscript"/>
              </w:rPr>
              <w:t>(3)</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Moeller</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jc w:val="center"/>
              <w:spacing w:after="0" w:line="207" w:lineRule="exact"/>
              <w:rPr>
                <w:sz w:val="20"/>
                <w:szCs w:val="20"/>
                <w:color w:val="auto"/>
              </w:rPr>
            </w:pPr>
            <w:r>
              <w:rPr>
                <w:rFonts w:ascii="Times New Roman" w:cs="Times New Roman" w:eastAsia="Times New Roman" w:hAnsi="Times New Roman"/>
                <w:sz w:val="17"/>
                <w:szCs w:val="17"/>
                <w:color w:val="0000FF"/>
                <w:w w:val="93"/>
              </w:rPr>
              <w:t>5,610.307</w:t>
            </w:r>
            <w:r>
              <w:rPr>
                <w:rFonts w:ascii="Times New Roman" w:cs="Times New Roman" w:eastAsia="Times New Roman" w:hAnsi="Times New Roman"/>
                <w:sz w:val="21"/>
                <w:szCs w:val="21"/>
                <w:color w:val="008000"/>
                <w:w w:val="93"/>
                <w:vertAlign w:val="superscript"/>
              </w:rPr>
              <w:t>(4)(5)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4,175.829</w:t>
            </w:r>
            <w:r>
              <w:rPr>
                <w:rFonts w:ascii="Times New Roman" w:cs="Times New Roman" w:eastAsia="Times New Roman" w:hAnsi="Times New Roman"/>
                <w:sz w:val="21"/>
                <w:szCs w:val="21"/>
                <w:color w:val="008000"/>
                <w:w w:val="92"/>
                <w:vertAlign w:val="superscript"/>
              </w:rPr>
              <w:t>(6)</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160"/>
        <w:spacing w:after="0"/>
        <w:rPr>
          <w:sz w:val="20"/>
          <w:szCs w:val="20"/>
          <w:color w:val="auto"/>
        </w:rPr>
      </w:pPr>
      <w:r>
        <w:rPr>
          <w:rFonts w:ascii="Times New Roman" w:cs="Times New Roman" w:eastAsia="Times New Roman" w:hAnsi="Times New Roman"/>
          <w:sz w:val="17"/>
          <w:szCs w:val="17"/>
          <w:color w:val="0000FF"/>
        </w:rPr>
        <w:t>Plan</w:t>
      </w:r>
    </w:p>
    <w:p>
      <w:pPr>
        <w:spacing w:after="0" w:line="15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7"/>
              </w:rPr>
              <w:t>946.722</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ind w:right="201"/>
              <w:spacing w:after="0" w:line="129" w:lineRule="exact"/>
              <w:rPr>
                <w:sz w:val="20"/>
                <w:szCs w:val="20"/>
                <w:color w:val="auto"/>
              </w:rPr>
            </w:pPr>
            <w:r>
              <w:rPr>
                <w:rFonts w:ascii="Times New Roman" w:cs="Times New Roman" w:eastAsia="Times New Roman" w:hAnsi="Times New Roman"/>
                <w:sz w:val="13"/>
                <w:szCs w:val="13"/>
                <w:color w:val="0000FF"/>
              </w:rPr>
              <w:t>946.722</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(9)</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(9)</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0000FF"/>
              </w:rPr>
              <w:t>20,632</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restart"/>
          </w:tcPr>
          <w:p>
            <w:pPr>
              <w:jc w:val="right"/>
              <w:ind w:right="241"/>
              <w:spacing w:after="0" w:line="142" w:lineRule="exact"/>
              <w:rPr>
                <w:sz w:val="20"/>
                <w:szCs w:val="20"/>
                <w:color w:val="auto"/>
              </w:rPr>
            </w:pPr>
            <w:r>
              <w:rPr>
                <w:rFonts w:ascii="Times New Roman" w:cs="Times New Roman" w:eastAsia="Times New Roman" w:hAnsi="Times New Roman"/>
                <w:sz w:val="13"/>
                <w:szCs w:val="13"/>
                <w:color w:val="0000FF"/>
              </w:rPr>
              <w:t>20,632</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2023 to Fiscal 2025 Performance Period under The Toro Company 2022 Equity and Incentive Plan, as approved by the Issuer's Compensation &amp; Human Resources Committee of its Board of Directors on December 9, 2025, and which was conditioned upon and subject to confirmation by the Issuer's Fiscal 2025 financial results that were released on December 17, 2025.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26" w:lineRule="exact"/>
        <w:rPr>
          <w:rFonts w:ascii="Times New Roman" w:cs="Times New Roman" w:eastAsia="Times New Roman" w:hAnsi="Times New Roman"/>
          <w:sz w:val="13"/>
          <w:szCs w:val="13"/>
          <w:color w:val="008000"/>
        </w:rPr>
      </w:pPr>
    </w:p>
    <w:p>
      <w:pPr>
        <w:ind w:left="40" w:right="5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13.642 performance share units acquired by the reporting person since the date of his last report under the dividend reinvestment feature of The Toro Company Deferred Compensation Plan for Officers.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3.047 shares of common stock acquired by the reporting person since the date of his last report under a dividend reinvestment feature of the account in which the shares are held.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87.297 shares of common stock acquired by the reporting person since the date of his last report under a dividend reinvestment feature of the account in which the shares are held.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Form 4 filed on October 10, 2025 and October 14, 2025 inadvertently omitted this account.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20.774 net shares acquired by the reporting person since the date of his last report under the dividend reinvestment feature of The Toro Company Retirement Plan.</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March 1, 2023 grant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full on October 10, 2028, which is the third anniversary of the date of grant.</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12/18/2025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6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p>
      <w:pPr>
        <w:spacing w:after="0" w:line="4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96513"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2025-12-18T15:36:00Z</dcterms:created>
  <dcterms:modified xsi:type="dcterms:W3CDTF">2025-12-18T15:36:00Z</dcterms:modified>
</cp:coreProperties>
</file>