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85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52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8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Funk Edric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Group VP, Golf, Grounds &amp; Irr</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87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8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12/27/2022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142.885</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114.234</w:t>
            </w:r>
            <w:r>
              <w:rPr>
                <w:rFonts w:ascii="Times New Roman" w:cs="Times New Roman" w:eastAsia="Times New Roman" w:hAnsi="Times New Roman"/>
                <w:sz w:val="21"/>
                <w:szCs w:val="21"/>
                <w:color w:val="008000"/>
                <w:w w:val="93"/>
                <w:vertAlign w:val="superscript"/>
              </w:rPr>
              <w:t>(1)</w:t>
            </w:r>
          </w:p>
        </w:tc>
        <w:tc>
          <w:tcPr>
            <w:tcW w:w="70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12/27/2022</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9"/>
              </w:rPr>
              <w:t>1,475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76.53</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1,475</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12/27/2022</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9"/>
              </w:rPr>
              <w:t>1,475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114.196</w:t>
            </w:r>
          </w:p>
        </w:tc>
        <w:tc>
          <w:tcPr>
            <w:tcW w:w="40" w:type="dxa"/>
            <w:vAlign w:val="bottom"/>
          </w:tcPr>
          <w:p>
            <w:pPr>
              <w:spacing w:after="0"/>
              <w:rPr>
                <w:sz w:val="22"/>
                <w:szCs w:val="22"/>
                <w:color w:val="auto"/>
              </w:rPr>
            </w:pPr>
          </w:p>
        </w:tc>
        <w:tc>
          <w:tcPr>
            <w:tcW w:w="70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12/27/2022</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9"/>
              </w:rPr>
              <w:t>1,475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76.53</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1,475</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12/27/2022</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9"/>
              </w:rPr>
              <w:t>1,475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114.216</w:t>
            </w:r>
          </w:p>
        </w:tc>
        <w:tc>
          <w:tcPr>
            <w:tcW w:w="40" w:type="dxa"/>
            <w:vAlign w:val="bottom"/>
          </w:tcPr>
          <w:p>
            <w:pPr>
              <w:spacing w:after="0"/>
              <w:rPr>
                <w:sz w:val="22"/>
                <w:szCs w:val="22"/>
                <w:color w:val="auto"/>
              </w:rPr>
            </w:pPr>
          </w:p>
        </w:tc>
        <w:tc>
          <w:tcPr>
            <w:tcW w:w="70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2,867.33</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5"/>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76.53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12/27/2022</w:t>
            </w:r>
          </w:p>
        </w:tc>
        <w:tc>
          <w:tcPr>
            <w:tcW w:w="110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w w:val="95"/>
              </w:rPr>
              <w:t>1,475</w:t>
            </w:r>
          </w:p>
        </w:tc>
        <w:tc>
          <w:tcPr>
            <w:tcW w:w="78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(2)</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12/19/2029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1,475</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76.53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12/27/2022</w:t>
            </w:r>
          </w:p>
        </w:tc>
        <w:tc>
          <w:tcPr>
            <w:tcW w:w="1100" w:type="dxa"/>
            <w:vAlign w:val="bottom"/>
          </w:tcPr>
          <w:p>
            <w:pPr>
              <w:spacing w:after="0"/>
              <w:rPr>
                <w:sz w:val="16"/>
                <w:szCs w:val="16"/>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w w:val="95"/>
              </w:rPr>
              <w:t>1,475</w:t>
            </w:r>
          </w:p>
        </w:tc>
        <w:tc>
          <w:tcPr>
            <w:tcW w:w="78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12/19/2029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1,475</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$114.230 to $114.240,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19, 2019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December 19, 2019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12/29/2022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209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2022-12-29T10:11:01Z</dcterms:created>
  <dcterms:modified xsi:type="dcterms:W3CDTF">2022-12-29T10:11:01Z</dcterms:modified>
</cp:coreProperties>
</file>