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2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219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DRAZAN MICHAEL 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12/14/2010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06"/>
        <w:spacing w:after="0"/>
        <w:rPr>
          <w:sz w:val="20"/>
          <w:szCs w:val="20"/>
          <w:color w:val="auto"/>
        </w:rPr>
      </w:pPr>
      <w:r>
        <w:rPr>
          <w:rFonts w:ascii="Arial" w:cs="Arial" w:eastAsia="Arial" w:hAnsi="Arial"/>
          <w:sz w:val="17"/>
          <w:szCs w:val="17"/>
          <w:color w:val="0000FF"/>
        </w:rPr>
        <w:t>CIO, VP Contractor Business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7"/>
              <w:spacing w:after="0"/>
              <w:rPr>
                <w:sz w:val="20"/>
                <w:szCs w:val="20"/>
                <w:color w:val="auto"/>
              </w:rPr>
            </w:pPr>
            <w:r>
              <w:rPr>
                <w:rFonts w:ascii="Arial" w:cs="Arial" w:eastAsia="Arial" w:hAnsi="Arial"/>
                <w:sz w:val="17"/>
                <w:szCs w:val="17"/>
                <w:color w:val="0000FF"/>
              </w:rPr>
              <w:t>12/14/2010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971</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11.8125</w:t>
            </w:r>
          </w:p>
        </w:tc>
        <w:tc>
          <w:tcPr>
            <w:tcW w:w="2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2"/>
              </w:rPr>
              <w:t>21,755</w:t>
            </w:r>
          </w:p>
        </w:tc>
        <w:tc>
          <w:tcPr>
            <w:tcW w:w="30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7"/>
              <w:spacing w:after="0"/>
              <w:rPr>
                <w:sz w:val="20"/>
                <w:szCs w:val="20"/>
                <w:color w:val="auto"/>
              </w:rPr>
            </w:pPr>
            <w:r>
              <w:rPr>
                <w:rFonts w:ascii="Arial" w:cs="Arial" w:eastAsia="Arial" w:hAnsi="Arial"/>
                <w:sz w:val="17"/>
                <w:szCs w:val="17"/>
                <w:color w:val="0000FF"/>
              </w:rPr>
              <w:t>12/14/2010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ind w:right="8"/>
              <w:spacing w:after="0"/>
              <w:rPr>
                <w:sz w:val="20"/>
                <w:szCs w:val="20"/>
                <w:color w:val="auto"/>
              </w:rPr>
            </w:pPr>
            <w:r>
              <w:rPr>
                <w:rFonts w:ascii="Arial" w:cs="Arial" w:eastAsia="Arial" w:hAnsi="Arial"/>
                <w:sz w:val="17"/>
                <w:szCs w:val="17"/>
                <w:color w:val="0000FF"/>
                <w:w w:val="93"/>
              </w:rPr>
              <w:t>1,643</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11.8125</w:t>
            </w:r>
          </w:p>
        </w:tc>
        <w:tc>
          <w:tcPr>
            <w:tcW w:w="2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2"/>
              </w:rPr>
              <w:t>23,398</w:t>
            </w:r>
          </w:p>
        </w:tc>
        <w:tc>
          <w:tcPr>
            <w:tcW w:w="30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7"/>
              <w:spacing w:after="0"/>
              <w:rPr>
                <w:sz w:val="20"/>
                <w:szCs w:val="20"/>
                <w:color w:val="auto"/>
              </w:rPr>
            </w:pPr>
            <w:r>
              <w:rPr>
                <w:rFonts w:ascii="Arial" w:cs="Arial" w:eastAsia="Arial" w:hAnsi="Arial"/>
                <w:sz w:val="17"/>
                <w:szCs w:val="17"/>
                <w:color w:val="0000FF"/>
              </w:rPr>
              <w:t>12/14/2010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8"/>
              <w:spacing w:after="0"/>
              <w:rPr>
                <w:sz w:val="20"/>
                <w:szCs w:val="20"/>
                <w:color w:val="auto"/>
              </w:rPr>
            </w:pPr>
            <w:r>
              <w:rPr>
                <w:rFonts w:ascii="Arial" w:cs="Arial" w:eastAsia="Arial" w:hAnsi="Arial"/>
                <w:sz w:val="17"/>
                <w:szCs w:val="17"/>
                <w:color w:val="0000FF"/>
                <w:w w:val="93"/>
              </w:rPr>
              <w:t>1,643</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62.068</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2"/>
              </w:rPr>
              <w:t>21,755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7"/>
              <w:spacing w:after="0"/>
              <w:rPr>
                <w:sz w:val="20"/>
                <w:szCs w:val="20"/>
                <w:color w:val="auto"/>
              </w:rPr>
            </w:pPr>
            <w:r>
              <w:rPr>
                <w:rFonts w:ascii="Arial" w:cs="Arial" w:eastAsia="Arial" w:hAnsi="Arial"/>
                <w:sz w:val="17"/>
                <w:szCs w:val="17"/>
                <w:color w:val="0000FF"/>
              </w:rPr>
              <w:t>12/14/2010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ind w:right="8"/>
              <w:spacing w:after="0"/>
              <w:rPr>
                <w:sz w:val="20"/>
                <w:szCs w:val="20"/>
                <w:color w:val="auto"/>
              </w:rPr>
            </w:pPr>
            <w:r>
              <w:rPr>
                <w:rFonts w:ascii="Arial" w:cs="Arial" w:eastAsia="Arial" w:hAnsi="Arial"/>
                <w:sz w:val="17"/>
                <w:szCs w:val="17"/>
                <w:color w:val="0000FF"/>
                <w:w w:val="92"/>
              </w:rPr>
              <w:t>10,204</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16.1375</w:t>
            </w:r>
          </w:p>
        </w:tc>
        <w:tc>
          <w:tcPr>
            <w:tcW w:w="2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2"/>
              </w:rPr>
              <w:t>31,959</w:t>
            </w:r>
          </w:p>
        </w:tc>
        <w:tc>
          <w:tcPr>
            <w:tcW w:w="30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7"/>
              <w:spacing w:after="0"/>
              <w:rPr>
                <w:sz w:val="20"/>
                <w:szCs w:val="20"/>
                <w:color w:val="auto"/>
              </w:rPr>
            </w:pPr>
            <w:r>
              <w:rPr>
                <w:rFonts w:ascii="Arial" w:cs="Arial" w:eastAsia="Arial" w:hAnsi="Arial"/>
                <w:sz w:val="17"/>
                <w:szCs w:val="17"/>
                <w:color w:val="0000FF"/>
              </w:rPr>
              <w:t>12/14/2010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8"/>
              <w:spacing w:after="0"/>
              <w:rPr>
                <w:sz w:val="20"/>
                <w:szCs w:val="20"/>
                <w:color w:val="auto"/>
              </w:rPr>
            </w:pPr>
            <w:r>
              <w:rPr>
                <w:rFonts w:ascii="Arial" w:cs="Arial" w:eastAsia="Arial" w:hAnsi="Arial"/>
                <w:sz w:val="17"/>
                <w:szCs w:val="17"/>
                <w:color w:val="0000FF"/>
                <w:w w:val="92"/>
              </w:rPr>
              <w:t>10,204</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62.068</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2"/>
              </w:rPr>
              <w:t>21,755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1,988.922</w:t>
            </w:r>
          </w:p>
        </w:tc>
        <w:tc>
          <w:tcPr>
            <w:tcW w:w="30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13,038.117</w:t>
            </w:r>
          </w:p>
        </w:tc>
        <w:tc>
          <w:tcPr>
            <w:tcW w:w="30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jc w:val="center"/>
              <w:ind w:right="31"/>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jc w:val="center"/>
              <w:ind w:right="31"/>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12"/>
              <w:spacing w:after="0"/>
              <w:rPr>
                <w:sz w:val="20"/>
                <w:szCs w:val="20"/>
                <w:color w:val="auto"/>
              </w:rPr>
            </w:pPr>
            <w:r>
              <w:rPr>
                <w:rFonts w:ascii="Arial" w:cs="Arial" w:eastAsia="Arial" w:hAnsi="Arial"/>
                <w:sz w:val="17"/>
                <w:szCs w:val="17"/>
                <w:color w:val="0000FF"/>
              </w:rPr>
              <w:t>971</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12/14/2010</w:t>
            </w:r>
          </w:p>
        </w:tc>
        <w:tc>
          <w:tcPr>
            <w:tcW w:w="1180" w:type="dxa"/>
            <w:vAlign w:val="bottom"/>
          </w:tcPr>
          <w:p>
            <w:pPr>
              <w:spacing w:after="0"/>
              <w:rPr>
                <w:sz w:val="5"/>
                <w:szCs w:val="5"/>
                <w:color w:val="auto"/>
              </w:rPr>
            </w:pPr>
          </w:p>
        </w:tc>
        <w:tc>
          <w:tcPr>
            <w:tcW w:w="440" w:type="dxa"/>
            <w:vAlign w:val="bottom"/>
            <w:vMerge w:val="restart"/>
          </w:tcPr>
          <w:p>
            <w:pPr>
              <w:jc w:val="right"/>
              <w:ind w:right="97"/>
              <w:spacing w:after="0" w:line="148"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5"/>
                <w:szCs w:val="5"/>
                <w:color w:val="auto"/>
              </w:rPr>
            </w:pPr>
          </w:p>
        </w:tc>
        <w:tc>
          <w:tcPr>
            <w:tcW w:w="700" w:type="dxa"/>
            <w:vAlign w:val="bottom"/>
            <w:vMerge w:val="restart"/>
          </w:tcPr>
          <w:p>
            <w:pPr>
              <w:jc w:val="center"/>
              <w:ind w:left="318"/>
              <w:spacing w:after="0" w:line="148" w:lineRule="exact"/>
              <w:rPr>
                <w:sz w:val="20"/>
                <w:szCs w:val="20"/>
                <w:color w:val="auto"/>
              </w:rPr>
            </w:pPr>
            <w:r>
              <w:rPr>
                <w:rFonts w:ascii="Arial" w:cs="Arial" w:eastAsia="Arial" w:hAnsi="Arial"/>
                <w:sz w:val="13"/>
                <w:szCs w:val="13"/>
                <w:color w:val="0000FF"/>
                <w:w w:val="92"/>
              </w:rPr>
              <w:t>971</w:t>
            </w:r>
          </w:p>
        </w:tc>
        <w:tc>
          <w:tcPr>
            <w:tcW w:w="40" w:type="dxa"/>
            <w:vAlign w:val="bottom"/>
          </w:tcPr>
          <w:p>
            <w:pPr>
              <w:spacing w:after="0"/>
              <w:rPr>
                <w:sz w:val="5"/>
                <w:szCs w:val="5"/>
                <w:color w:val="auto"/>
              </w:rPr>
            </w:pPr>
          </w:p>
        </w:tc>
        <w:tc>
          <w:tcPr>
            <w:tcW w:w="8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w w:val="98"/>
              </w:rPr>
              <w:t>12/04/2001</w:t>
            </w:r>
          </w:p>
        </w:tc>
        <w:tc>
          <w:tcPr>
            <w:tcW w:w="8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w w:val="98"/>
              </w:rPr>
              <w:t>12/04/2011</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restart"/>
          </w:tcPr>
          <w:p>
            <w:pPr>
              <w:jc w:val="center"/>
              <w:ind w:right="11"/>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80" w:type="dxa"/>
            <w:vAlign w:val="bottom"/>
            <w:gridSpan w:val="2"/>
            <w:vMerge w:val="restart"/>
          </w:tcPr>
          <w:p>
            <w:pPr>
              <w:jc w:val="center"/>
              <w:ind w:left="18"/>
              <w:spacing w:after="0" w:line="148" w:lineRule="exact"/>
              <w:rPr>
                <w:sz w:val="20"/>
                <w:szCs w:val="20"/>
                <w:color w:val="auto"/>
              </w:rPr>
            </w:pPr>
            <w:r>
              <w:rPr>
                <w:rFonts w:ascii="Arial" w:cs="Arial" w:eastAsia="Arial" w:hAnsi="Arial"/>
                <w:sz w:val="13"/>
                <w:szCs w:val="13"/>
                <w:color w:val="0000FF"/>
                <w:w w:val="92"/>
              </w:rPr>
              <w:t>1,643</w:t>
            </w:r>
          </w:p>
        </w:tc>
        <w:tc>
          <w:tcPr>
            <w:tcW w:w="600" w:type="dxa"/>
            <w:vAlign w:val="bottom"/>
            <w:vMerge w:val="restart"/>
          </w:tcPr>
          <w:p>
            <w:pPr>
              <w:ind w:left="46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1,643</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12/14/2010</w:t>
            </w:r>
          </w:p>
        </w:tc>
        <w:tc>
          <w:tcPr>
            <w:tcW w:w="1180" w:type="dxa"/>
            <w:vAlign w:val="bottom"/>
          </w:tcPr>
          <w:p>
            <w:pPr>
              <w:spacing w:after="0"/>
              <w:rPr>
                <w:sz w:val="5"/>
                <w:szCs w:val="5"/>
                <w:color w:val="auto"/>
              </w:rPr>
            </w:pPr>
          </w:p>
        </w:tc>
        <w:tc>
          <w:tcPr>
            <w:tcW w:w="440" w:type="dxa"/>
            <w:vAlign w:val="bottom"/>
            <w:vMerge w:val="restart"/>
          </w:tcPr>
          <w:p>
            <w:pPr>
              <w:jc w:val="right"/>
              <w:ind w:right="97"/>
              <w:spacing w:after="0" w:line="148"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5"/>
                <w:szCs w:val="5"/>
                <w:color w:val="auto"/>
              </w:rPr>
            </w:pPr>
          </w:p>
        </w:tc>
        <w:tc>
          <w:tcPr>
            <w:tcW w:w="70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1,643</w:t>
            </w:r>
          </w:p>
        </w:tc>
        <w:tc>
          <w:tcPr>
            <w:tcW w:w="40" w:type="dxa"/>
            <w:vAlign w:val="bottom"/>
          </w:tcPr>
          <w:p>
            <w:pPr>
              <w:spacing w:after="0"/>
              <w:rPr>
                <w:sz w:val="5"/>
                <w:szCs w:val="5"/>
                <w:color w:val="auto"/>
              </w:rPr>
            </w:pPr>
          </w:p>
        </w:tc>
        <w:tc>
          <w:tcPr>
            <w:tcW w:w="8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w w:val="98"/>
              </w:rPr>
              <w:t>12/04/2001</w:t>
            </w:r>
          </w:p>
        </w:tc>
        <w:tc>
          <w:tcPr>
            <w:tcW w:w="8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w w:val="98"/>
              </w:rPr>
              <w:t>12/04/2011</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restart"/>
          </w:tcPr>
          <w:p>
            <w:pPr>
              <w:jc w:val="center"/>
              <w:ind w:right="11"/>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48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600" w:type="dxa"/>
            <w:vAlign w:val="bottom"/>
            <w:vMerge w:val="restart"/>
          </w:tcPr>
          <w:p>
            <w:pPr>
              <w:ind w:left="46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12/14/2010</w:t>
            </w:r>
          </w:p>
        </w:tc>
        <w:tc>
          <w:tcPr>
            <w:tcW w:w="1180" w:type="dxa"/>
            <w:vAlign w:val="bottom"/>
          </w:tcPr>
          <w:p>
            <w:pPr>
              <w:spacing w:after="0"/>
              <w:rPr>
                <w:sz w:val="17"/>
                <w:szCs w:val="17"/>
                <w:color w:val="auto"/>
              </w:rPr>
            </w:pPr>
          </w:p>
        </w:tc>
        <w:tc>
          <w:tcPr>
            <w:tcW w:w="440" w:type="dxa"/>
            <w:vAlign w:val="bottom"/>
          </w:tcPr>
          <w:p>
            <w:pPr>
              <w:jc w:val="right"/>
              <w:ind w:right="97"/>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40" w:type="dxa"/>
            <w:vAlign w:val="bottom"/>
            <w:gridSpan w:val="2"/>
          </w:tcPr>
          <w:p>
            <w:pPr>
              <w:jc w:val="center"/>
              <w:ind w:left="258"/>
              <w:spacing w:after="0"/>
              <w:rPr>
                <w:sz w:val="20"/>
                <w:szCs w:val="20"/>
                <w:color w:val="auto"/>
              </w:rPr>
            </w:pPr>
            <w:r>
              <w:rPr>
                <w:rFonts w:ascii="Arial" w:cs="Arial" w:eastAsia="Arial" w:hAnsi="Arial"/>
                <w:sz w:val="13"/>
                <w:szCs w:val="13"/>
                <w:color w:val="0000FF"/>
                <w:w w:val="95"/>
              </w:rPr>
              <w:t>10,204</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12/04/2002</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12/04/2012</w:t>
            </w:r>
          </w:p>
        </w:tc>
        <w:tc>
          <w:tcPr>
            <w:tcW w:w="1300" w:type="dxa"/>
            <w:vAlign w:val="bottom"/>
            <w:gridSpan w:val="4"/>
          </w:tcPr>
          <w:p>
            <w:pPr>
              <w:ind w:left="8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10,204</w:t>
            </w:r>
          </w:p>
        </w:tc>
        <w:tc>
          <w:tcPr>
            <w:tcW w:w="760" w:type="dxa"/>
            <w:vAlign w:val="bottom"/>
          </w:tcPr>
          <w:p>
            <w:pPr>
              <w:jc w:val="center"/>
              <w:ind w:right="1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480" w:type="dxa"/>
            <w:vAlign w:val="bottom"/>
          </w:tcPr>
          <w:p>
            <w:pPr>
              <w:jc w:val="center"/>
              <w:ind w:left="298"/>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ind w:left="180"/>
              <w:spacing w:after="0" w:line="109" w:lineRule="exact"/>
              <w:rPr>
                <w:sz w:val="20"/>
                <w:szCs w:val="20"/>
                <w:color w:val="auto"/>
              </w:rPr>
            </w:pPr>
            <w:r>
              <w:rPr>
                <w:rFonts w:ascii="Arial" w:cs="Arial" w:eastAsia="Arial" w:hAnsi="Arial"/>
                <w:sz w:val="12"/>
                <w:szCs w:val="12"/>
                <w:color w:val="0000FF"/>
                <w:w w:val="99"/>
              </w:rPr>
              <w:t>Stock</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$62.03 to $62.29,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Amy E. Dahl,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12/16/2010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2019-12-16T23:55:19Z</dcterms:created>
  <dcterms:modified xsi:type="dcterms:W3CDTF">2019-12-16T23:55:19Z</dcterms:modified>
</cp:coreProperties>
</file>